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176" w:type="dxa"/>
        <w:tblLook w:val="04A0" w:firstRow="1" w:lastRow="0" w:firstColumn="1" w:lastColumn="0" w:noHBand="0" w:noVBand="1"/>
      </w:tblPr>
      <w:tblGrid>
        <w:gridCol w:w="3970"/>
        <w:gridCol w:w="6378"/>
      </w:tblGrid>
      <w:tr w:rsidR="00852DD7" w:rsidRPr="00F43035" w:rsidTr="00852DD7">
        <w:tc>
          <w:tcPr>
            <w:tcW w:w="3970" w:type="dxa"/>
            <w:shd w:val="clear" w:color="auto" w:fill="auto"/>
          </w:tcPr>
          <w:p w:rsidR="00852DD7" w:rsidRPr="00F43035" w:rsidRDefault="00852DD7" w:rsidP="007E0BD9">
            <w:pPr>
              <w:spacing w:after="90" w:line="240" w:lineRule="auto"/>
              <w:jc w:val="center"/>
              <w:textAlignment w:val="baseline"/>
              <w:rPr>
                <w:rFonts w:eastAsia="Times New Roman"/>
                <w:color w:val="02070A"/>
                <w:sz w:val="24"/>
                <w:szCs w:val="28"/>
              </w:rPr>
            </w:pPr>
            <w:r w:rsidRPr="00F43035">
              <w:rPr>
                <w:rFonts w:eastAsia="Times New Roman"/>
                <w:color w:val="02070A"/>
                <w:sz w:val="24"/>
                <w:szCs w:val="28"/>
              </w:rPr>
              <w:t>ỦY BAN NHÂN DÂN TP THỦ ĐỨC</w:t>
            </w:r>
          </w:p>
          <w:p w:rsidR="00852DD7" w:rsidRPr="00F43035" w:rsidRDefault="00852DD7" w:rsidP="007E0BD9">
            <w:pPr>
              <w:spacing w:after="90" w:line="240" w:lineRule="auto"/>
              <w:jc w:val="center"/>
              <w:textAlignment w:val="baseline"/>
              <w:rPr>
                <w:rFonts w:eastAsia="Times New Roman"/>
                <w:b/>
                <w:bCs/>
                <w:color w:val="02070A"/>
                <w:sz w:val="26"/>
                <w:szCs w:val="28"/>
                <w:bdr w:val="none" w:sz="0" w:space="0" w:color="auto" w:frame="1"/>
              </w:rPr>
            </w:pPr>
            <w:r w:rsidRPr="00F43035">
              <w:rPr>
                <w:rFonts w:eastAsia="Times New Roman"/>
                <w:b/>
                <w:bCs/>
                <w:noProof/>
                <w:color w:val="02070A"/>
                <w:sz w:val="26"/>
                <w:szCs w:val="28"/>
              </w:rPr>
              <mc:AlternateContent>
                <mc:Choice Requires="wps">
                  <w:drawing>
                    <wp:anchor distT="0" distB="0" distL="114300" distR="114300" simplePos="0" relativeHeight="251659264" behindDoc="0" locked="0" layoutInCell="1" allowOverlap="1" wp14:anchorId="07E50E94" wp14:editId="796CE94D">
                      <wp:simplePos x="0" y="0"/>
                      <wp:positionH relativeFrom="column">
                        <wp:posOffset>438150</wp:posOffset>
                      </wp:positionH>
                      <wp:positionV relativeFrom="paragraph">
                        <wp:posOffset>195580</wp:posOffset>
                      </wp:positionV>
                      <wp:extent cx="1329055" cy="0"/>
                      <wp:effectExtent l="6350" t="5080" r="7620" b="1397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4.5pt;margin-top:15.4pt;width:104.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"/>
                  </w:pict>
                </mc:Fallback>
              </mc:AlternateContent>
            </w:r>
            <w:r w:rsidRPr="00F43035">
              <w:rPr>
                <w:rFonts w:eastAsia="Times New Roman"/>
                <w:b/>
                <w:bCs/>
                <w:color w:val="02070A"/>
                <w:sz w:val="26"/>
                <w:szCs w:val="28"/>
                <w:bdr w:val="none" w:sz="0" w:space="0" w:color="auto" w:frame="1"/>
              </w:rPr>
              <w:t>TRƯỜNG THCS CÁT LÁI</w:t>
            </w:r>
          </w:p>
          <w:p w:rsidR="00852DD7" w:rsidRPr="00F43035" w:rsidRDefault="00852DD7" w:rsidP="007E0BD9">
            <w:pPr>
              <w:spacing w:after="90" w:line="240" w:lineRule="auto"/>
              <w:jc w:val="center"/>
              <w:textAlignment w:val="baseline"/>
              <w:rPr>
                <w:rFonts w:eastAsia="Times New Roman"/>
                <w:b/>
                <w:bCs/>
                <w:color w:val="02070A"/>
                <w:sz w:val="26"/>
                <w:szCs w:val="28"/>
                <w:bdr w:val="none" w:sz="0" w:space="0" w:color="auto" w:frame="1"/>
              </w:rPr>
            </w:pPr>
          </w:p>
          <w:p w:rsidR="00852DD7" w:rsidRPr="00F43035" w:rsidRDefault="00852DD7" w:rsidP="00852DD7">
            <w:pPr>
              <w:spacing w:after="90" w:line="240" w:lineRule="auto"/>
              <w:textAlignment w:val="baseline"/>
              <w:rPr>
                <w:rFonts w:eastAsia="Times New Roman"/>
                <w:color w:val="02070A"/>
                <w:szCs w:val="28"/>
              </w:rPr>
            </w:pPr>
            <w:r w:rsidRPr="00F43035">
              <w:rPr>
                <w:rFonts w:eastAsia="Times New Roman"/>
                <w:color w:val="02070A"/>
                <w:sz w:val="26"/>
                <w:szCs w:val="28"/>
              </w:rPr>
              <w:t xml:space="preserve">          </w:t>
            </w:r>
          </w:p>
        </w:tc>
        <w:tc>
          <w:tcPr>
            <w:tcW w:w="6378" w:type="dxa"/>
            <w:shd w:val="clear" w:color="auto" w:fill="auto"/>
          </w:tcPr>
          <w:p w:rsidR="00852DD7" w:rsidRPr="00F43035" w:rsidRDefault="00852DD7" w:rsidP="007E0BD9">
            <w:pPr>
              <w:spacing w:after="0" w:line="240" w:lineRule="auto"/>
              <w:ind w:left="-270"/>
              <w:jc w:val="center"/>
              <w:textAlignment w:val="baseline"/>
              <w:rPr>
                <w:rFonts w:eastAsia="Times New Roman"/>
                <w:color w:val="02070A"/>
                <w:sz w:val="26"/>
                <w:szCs w:val="28"/>
              </w:rPr>
            </w:pPr>
            <w:r w:rsidRPr="00F43035">
              <w:rPr>
                <w:rFonts w:eastAsia="Times New Roman"/>
                <w:b/>
                <w:bCs/>
                <w:color w:val="02070A"/>
                <w:sz w:val="26"/>
                <w:szCs w:val="28"/>
                <w:bdr w:val="none" w:sz="0" w:space="0" w:color="auto" w:frame="1"/>
              </w:rPr>
              <w:t>CỘNG HOÀ XÃ HỘI CHỦ NGHĨA VIỆT NAM</w:t>
            </w:r>
          </w:p>
          <w:p w:rsidR="00852DD7" w:rsidRPr="00F43035" w:rsidRDefault="00852DD7" w:rsidP="007E0BD9">
            <w:pPr>
              <w:spacing w:after="90" w:line="240" w:lineRule="auto"/>
              <w:jc w:val="center"/>
              <w:textAlignment w:val="baseline"/>
              <w:rPr>
                <w:rFonts w:eastAsia="Times New Roman"/>
                <w:b/>
                <w:bCs/>
                <w:color w:val="02070A"/>
                <w:sz w:val="26"/>
                <w:szCs w:val="28"/>
                <w:bdr w:val="none" w:sz="0" w:space="0" w:color="auto" w:frame="1"/>
              </w:rPr>
            </w:pPr>
            <w:r w:rsidRPr="00F43035">
              <w:rPr>
                <w:rFonts w:eastAsia="Times New Roman"/>
                <w:noProof/>
                <w:color w:val="02070A"/>
                <w:sz w:val="26"/>
                <w:szCs w:val="28"/>
              </w:rPr>
              <mc:AlternateContent>
                <mc:Choice Requires="wps">
                  <w:drawing>
                    <wp:anchor distT="0" distB="0" distL="114300" distR="114300" simplePos="0" relativeHeight="251660288" behindDoc="0" locked="0" layoutInCell="1" allowOverlap="1" wp14:anchorId="623F2F40" wp14:editId="2D0482E4">
                      <wp:simplePos x="0" y="0"/>
                      <wp:positionH relativeFrom="column">
                        <wp:posOffset>980440</wp:posOffset>
                      </wp:positionH>
                      <wp:positionV relativeFrom="paragraph">
                        <wp:posOffset>210820</wp:posOffset>
                      </wp:positionV>
                      <wp:extent cx="1967230" cy="0"/>
                      <wp:effectExtent l="12065" t="6350" r="11430" b="127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77.2pt;margin-top:16.6pt;width:154.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"/>
                  </w:pict>
                </mc:Fallback>
              </mc:AlternateContent>
            </w:r>
            <w:r w:rsidRPr="00F43035">
              <w:rPr>
                <w:rFonts w:eastAsia="Times New Roman"/>
                <w:b/>
                <w:bCs/>
                <w:color w:val="02070A"/>
                <w:sz w:val="26"/>
                <w:szCs w:val="28"/>
                <w:bdr w:val="none" w:sz="0" w:space="0" w:color="auto" w:frame="1"/>
              </w:rPr>
              <w:t>Độc lập - Tự do - Hạnh phúc</w:t>
            </w:r>
          </w:p>
          <w:p w:rsidR="00852DD7" w:rsidRPr="00F43035" w:rsidRDefault="00852DD7" w:rsidP="007E0BD9">
            <w:pPr>
              <w:spacing w:after="90" w:line="240" w:lineRule="auto"/>
              <w:jc w:val="center"/>
              <w:textAlignment w:val="baseline"/>
              <w:rPr>
                <w:rFonts w:eastAsia="Times New Roman"/>
                <w:b/>
                <w:bCs/>
                <w:color w:val="02070A"/>
                <w:sz w:val="26"/>
                <w:szCs w:val="28"/>
                <w:bdr w:val="none" w:sz="0" w:space="0" w:color="auto" w:frame="1"/>
              </w:rPr>
            </w:pPr>
          </w:p>
          <w:p w:rsidR="00852DD7" w:rsidRPr="00F43035" w:rsidRDefault="00852DD7" w:rsidP="00852DD7">
            <w:pPr>
              <w:spacing w:after="90" w:line="240" w:lineRule="auto"/>
              <w:jc w:val="center"/>
              <w:textAlignment w:val="baseline"/>
              <w:rPr>
                <w:rFonts w:eastAsia="Times New Roman"/>
                <w:color w:val="02070A"/>
                <w:szCs w:val="28"/>
              </w:rPr>
            </w:pPr>
            <w:r w:rsidRPr="00F43035">
              <w:rPr>
                <w:rFonts w:eastAsia="Times New Roman"/>
                <w:i/>
                <w:iCs/>
                <w:color w:val="02070A"/>
                <w:sz w:val="26"/>
                <w:szCs w:val="28"/>
                <w:bdr w:val="none" w:sz="0" w:space="0" w:color="auto" w:frame="1"/>
              </w:rPr>
              <w:t xml:space="preserve">Cát Lái, ngày </w:t>
            </w:r>
            <w:r w:rsidRPr="00F43035">
              <w:rPr>
                <w:rFonts w:eastAsia="Times New Roman"/>
                <w:i/>
                <w:iCs/>
                <w:color w:val="02070A"/>
                <w:sz w:val="26"/>
                <w:szCs w:val="28"/>
                <w:bdr w:val="none" w:sz="0" w:space="0" w:color="auto" w:frame="1"/>
              </w:rPr>
              <w:t>22</w:t>
            </w:r>
            <w:r w:rsidRPr="00F43035">
              <w:rPr>
                <w:rFonts w:eastAsia="Times New Roman"/>
                <w:i/>
                <w:iCs/>
                <w:color w:val="02070A"/>
                <w:sz w:val="26"/>
                <w:szCs w:val="28"/>
                <w:bdr w:val="none" w:sz="0" w:space="0" w:color="auto" w:frame="1"/>
              </w:rPr>
              <w:t xml:space="preserve"> tháng 0</w:t>
            </w:r>
            <w:r w:rsidRPr="00F43035">
              <w:rPr>
                <w:rFonts w:eastAsia="Times New Roman"/>
                <w:i/>
                <w:iCs/>
                <w:color w:val="02070A"/>
                <w:sz w:val="26"/>
                <w:szCs w:val="28"/>
                <w:bdr w:val="none" w:sz="0" w:space="0" w:color="auto" w:frame="1"/>
              </w:rPr>
              <w:t>7</w:t>
            </w:r>
            <w:r w:rsidRPr="00F43035">
              <w:rPr>
                <w:rFonts w:eastAsia="Times New Roman"/>
                <w:i/>
                <w:iCs/>
                <w:color w:val="02070A"/>
                <w:sz w:val="26"/>
                <w:szCs w:val="28"/>
                <w:bdr w:val="none" w:sz="0" w:space="0" w:color="auto" w:frame="1"/>
              </w:rPr>
              <w:t xml:space="preserve"> năm 2021</w:t>
            </w:r>
            <w:r w:rsidRPr="00F43035">
              <w:rPr>
                <w:rFonts w:eastAsia="Times New Roman"/>
                <w:color w:val="02070A"/>
                <w:sz w:val="26"/>
                <w:szCs w:val="28"/>
              </w:rPr>
              <w:t xml:space="preserve"> </w:t>
            </w:r>
          </w:p>
        </w:tc>
      </w:tr>
    </w:tbl>
    <w:p w:rsidR="00852DD7" w:rsidRPr="00F43035" w:rsidRDefault="00B81CB6" w:rsidP="00B81CB6">
      <w:pPr>
        <w:shd w:val="clear" w:color="auto" w:fill="FFFFFF"/>
        <w:spacing w:after="0" w:line="360" w:lineRule="auto"/>
        <w:jc w:val="center"/>
        <w:textAlignment w:val="baseline"/>
        <w:rPr>
          <w:rFonts w:eastAsia="Times New Roman"/>
          <w:b/>
          <w:bCs/>
          <w:color w:val="02070A"/>
          <w:szCs w:val="28"/>
          <w:bdr w:val="none" w:sz="0" w:space="0" w:color="auto" w:frame="1"/>
        </w:rPr>
      </w:pPr>
      <w:r w:rsidRPr="00F43035">
        <w:rPr>
          <w:rFonts w:eastAsia="Times New Roman"/>
          <w:b/>
          <w:bCs/>
          <w:color w:val="02070A"/>
          <w:szCs w:val="28"/>
          <w:bdr w:val="none" w:sz="0" w:space="0" w:color="auto" w:frame="1"/>
        </w:rPr>
        <w:t xml:space="preserve">BẢN THUYẾT MINH </w:t>
      </w:r>
      <w:r w:rsidR="00852DD7" w:rsidRPr="00F43035">
        <w:rPr>
          <w:rFonts w:eastAsia="Times New Roman"/>
          <w:b/>
          <w:bCs/>
          <w:color w:val="02070A"/>
          <w:szCs w:val="28"/>
          <w:bdr w:val="none" w:sz="0" w:space="0" w:color="auto" w:frame="1"/>
        </w:rPr>
        <w:t xml:space="preserve">ĐỒ DÙNG DẠY HỌC TỰ LÀM </w:t>
      </w:r>
    </w:p>
    <w:p w:rsidR="00B81CB6" w:rsidRPr="00F43035" w:rsidRDefault="00B81CB6" w:rsidP="00852DD7">
      <w:pPr>
        <w:jc w:val="center"/>
        <w:rPr>
          <w:b/>
          <w:szCs w:val="28"/>
        </w:rPr>
      </w:pPr>
      <w:r w:rsidRPr="00F43035">
        <w:rPr>
          <w:b/>
          <w:szCs w:val="28"/>
        </w:rPr>
        <w:t>MÔ HÌNH PHỔI</w:t>
      </w:r>
    </w:p>
    <w:p w:rsidR="00852DD7" w:rsidRPr="00F43035" w:rsidRDefault="00852DD7" w:rsidP="00852DD7">
      <w:pPr>
        <w:jc w:val="both"/>
        <w:rPr>
          <w:b/>
          <w:szCs w:val="28"/>
        </w:rPr>
      </w:pPr>
    </w:p>
    <w:p w:rsidR="00852DD7" w:rsidRPr="00F43035" w:rsidRDefault="00852DD7" w:rsidP="00852DD7">
      <w:pPr>
        <w:jc w:val="both"/>
        <w:rPr>
          <w:b/>
          <w:szCs w:val="28"/>
        </w:rPr>
      </w:pPr>
      <w:r w:rsidRPr="00F43035">
        <w:rPr>
          <w:b/>
          <w:szCs w:val="28"/>
        </w:rPr>
        <w:t>Họ và tên: Nguyễn Thị Thủy</w:t>
      </w:r>
    </w:p>
    <w:p w:rsidR="00852DD7" w:rsidRPr="00F43035" w:rsidRDefault="00852DD7" w:rsidP="00852DD7">
      <w:pPr>
        <w:jc w:val="both"/>
        <w:rPr>
          <w:b/>
          <w:szCs w:val="28"/>
        </w:rPr>
      </w:pPr>
      <w:r w:rsidRPr="00F43035">
        <w:rPr>
          <w:b/>
          <w:szCs w:val="28"/>
        </w:rPr>
        <w:t>Tổ: Lý – Hóa – Sinh</w:t>
      </w:r>
    </w:p>
    <w:p w:rsidR="00852DD7" w:rsidRPr="00F43035" w:rsidRDefault="00852DD7" w:rsidP="00852DD7">
      <w:pPr>
        <w:jc w:val="both"/>
        <w:rPr>
          <w:b/>
          <w:szCs w:val="28"/>
        </w:rPr>
      </w:pPr>
      <w:r w:rsidRPr="00F43035">
        <w:rPr>
          <w:b/>
          <w:szCs w:val="28"/>
        </w:rPr>
        <w:t xml:space="preserve">Tên sản phẩm dự thi: Mô hình phổi </w:t>
      </w:r>
    </w:p>
    <w:p w:rsidR="00852DD7" w:rsidRPr="00F43035" w:rsidRDefault="00852DD7" w:rsidP="006D62B6">
      <w:pPr>
        <w:shd w:val="clear" w:color="auto" w:fill="FFFFFF"/>
        <w:spacing w:after="0" w:line="360" w:lineRule="auto"/>
        <w:jc w:val="both"/>
        <w:textAlignment w:val="baseline"/>
        <w:rPr>
          <w:rFonts w:eastAsia="Times New Roman"/>
          <w:b/>
          <w:color w:val="02070A"/>
          <w:szCs w:val="28"/>
        </w:rPr>
      </w:pPr>
      <w:r w:rsidRPr="00F43035">
        <w:rPr>
          <w:b/>
          <w:szCs w:val="28"/>
        </w:rPr>
        <w:t>I.</w:t>
      </w:r>
      <w:r w:rsidRPr="00F43035">
        <w:rPr>
          <w:rFonts w:eastAsia="Times New Roman"/>
          <w:b/>
          <w:color w:val="02070A"/>
          <w:szCs w:val="28"/>
        </w:rPr>
        <w:t xml:space="preserve"> Lý do</w:t>
      </w:r>
    </w:p>
    <w:p w:rsidR="006D62B6" w:rsidRPr="00F43035" w:rsidRDefault="00614388" w:rsidP="00F43035">
      <w:pPr>
        <w:pStyle w:val="NormalWeb"/>
        <w:shd w:val="clear" w:color="auto" w:fill="FFFFFF"/>
        <w:spacing w:before="0" w:beforeAutospacing="0" w:after="150" w:afterAutospacing="0" w:line="276" w:lineRule="auto"/>
        <w:ind w:firstLine="720"/>
        <w:jc w:val="both"/>
        <w:rPr>
          <w:bCs/>
          <w:color w:val="02070A"/>
          <w:sz w:val="28"/>
          <w:szCs w:val="28"/>
          <w:bdr w:val="none" w:sz="0" w:space="0" w:color="auto" w:frame="1"/>
        </w:rPr>
      </w:pPr>
      <w:r w:rsidRPr="00F43035">
        <w:rPr>
          <w:sz w:val="28"/>
          <w:szCs w:val="28"/>
          <w:shd w:val="clear" w:color="auto" w:fill="FFFFFF"/>
        </w:rPr>
        <w:t>Thực hiện c</w:t>
      </w:r>
      <w:r w:rsidR="006D62B6" w:rsidRPr="00F43035">
        <w:rPr>
          <w:sz w:val="28"/>
          <w:szCs w:val="28"/>
          <w:shd w:val="clear" w:color="auto" w:fill="FFFFFF"/>
        </w:rPr>
        <w:t>hương trình dạy học năm học 2021-2022</w:t>
      </w:r>
      <w:r w:rsidRPr="00F43035">
        <w:rPr>
          <w:sz w:val="28"/>
          <w:szCs w:val="28"/>
          <w:shd w:val="clear" w:color="auto" w:fill="FFFFFF"/>
        </w:rPr>
        <w:t xml:space="preserve"> và hưởng ứng phong trào làm đồ dùng dạy học do </w:t>
      </w:r>
      <w:r w:rsidR="006D62B6" w:rsidRPr="00F43035">
        <w:rPr>
          <w:sz w:val="28"/>
          <w:szCs w:val="28"/>
          <w:shd w:val="clear" w:color="auto" w:fill="FFFFFF"/>
        </w:rPr>
        <w:t xml:space="preserve">trường THCS </w:t>
      </w:r>
      <w:r w:rsidR="006D62B6" w:rsidRPr="00F43035">
        <w:rPr>
          <w:sz w:val="28"/>
          <w:szCs w:val="28"/>
          <w:shd w:val="clear" w:color="auto" w:fill="FFFFFF"/>
        </w:rPr>
        <w:t xml:space="preserve">Cát Lái </w:t>
      </w:r>
      <w:r w:rsidRPr="00F43035">
        <w:rPr>
          <w:sz w:val="28"/>
          <w:szCs w:val="28"/>
          <w:shd w:val="clear" w:color="auto" w:fill="FFFFFF"/>
        </w:rPr>
        <w:t xml:space="preserve">phát động nhằm nâng cao hiệu quả dạy học, tăng cường sử dụng đồ dùng dạy học và ứng dụng CNTT trong nhà trường. Đồng thời góp phần tích cực vào việc đổi mới phương pháp dạy học theo hướng hiện đại và giúp học sinh có hướng thú học tập, yêu thích bộ môn. Xuất phát từ thực tế trong quá trình giảng dạy vấn đề hướng dẫn học sinh quan sát tranh mẫu trong SGK còn gặp nhiều khó khăn. Tranh vẽ mẫu trong </w:t>
      </w:r>
      <w:r w:rsidR="006D62B6" w:rsidRPr="00F43035">
        <w:rPr>
          <w:sz w:val="28"/>
          <w:szCs w:val="28"/>
          <w:shd w:val="clear" w:color="auto" w:fill="FFFFFF"/>
        </w:rPr>
        <w:t xml:space="preserve">SGK </w:t>
      </w:r>
      <w:r w:rsidRPr="00F43035">
        <w:rPr>
          <w:sz w:val="28"/>
          <w:szCs w:val="28"/>
          <w:shd w:val="clear" w:color="auto" w:fill="FFFFFF"/>
        </w:rPr>
        <w:t>chưa thực sự đáp ứng được nhu cầu tiếp cận kiến thức mới của học sinh. Mẫu vật học sinh sử dụng quan sát trong các giờ học khó tìm kiếm, khó sưu tầm do không đúng thời vụ hoặc là những loại không thể sưu tầm được. Hiểu rõ mục đích ý nghĩa và tình hình thực tế đó</w:t>
      </w:r>
      <w:r w:rsidR="006D62B6" w:rsidRPr="00F43035">
        <w:rPr>
          <w:sz w:val="28"/>
          <w:szCs w:val="28"/>
          <w:shd w:val="clear" w:color="auto" w:fill="FFFFFF"/>
        </w:rPr>
        <w:t xml:space="preserve"> </w:t>
      </w:r>
      <w:r w:rsidR="006D62B6" w:rsidRPr="00F43035">
        <w:rPr>
          <w:sz w:val="28"/>
          <w:szCs w:val="28"/>
        </w:rPr>
        <w:t xml:space="preserve">nên tôi tham gia hội thi </w:t>
      </w:r>
      <w:r w:rsidR="006D62B6" w:rsidRPr="00F43035">
        <w:rPr>
          <w:bCs/>
          <w:color w:val="02070A"/>
          <w:sz w:val="28"/>
          <w:szCs w:val="28"/>
          <w:bdr w:val="none" w:sz="0" w:space="0" w:color="auto" w:frame="1"/>
        </w:rPr>
        <w:t>thiết kế đồ dùng dạy học tự làm do trường tổ chức với mong muốn có thêm những mô hình hỗ trợ cho việc dạy học của mình và giúp học sinh có cái nhìn trực quan hơn khi học tập môn Sinh học.</w:t>
      </w:r>
    </w:p>
    <w:p w:rsidR="00617A0E" w:rsidRPr="00F43035" w:rsidRDefault="00617A0E" w:rsidP="00F43035">
      <w:pPr>
        <w:shd w:val="clear" w:color="auto" w:fill="FFFFFF"/>
        <w:spacing w:after="0" w:line="276" w:lineRule="auto"/>
        <w:ind w:firstLine="720"/>
        <w:jc w:val="both"/>
        <w:textAlignment w:val="baseline"/>
        <w:rPr>
          <w:rFonts w:eastAsia="Times New Roman"/>
          <w:bCs/>
          <w:szCs w:val="28"/>
          <w:bdr w:val="none" w:sz="0" w:space="0" w:color="auto" w:frame="1"/>
        </w:rPr>
      </w:pPr>
      <w:r w:rsidRPr="00F43035">
        <w:rPr>
          <w:rFonts w:eastAsia="Times New Roman"/>
          <w:bCs/>
          <w:color w:val="02070A"/>
          <w:szCs w:val="28"/>
          <w:bdr w:val="none" w:sz="0" w:space="0" w:color="auto" w:frame="1"/>
        </w:rPr>
        <w:t xml:space="preserve">Hội thi thiết kế đồ dùng dạy học tự làm </w:t>
      </w:r>
      <w:r w:rsidRPr="00F43035">
        <w:rPr>
          <w:szCs w:val="28"/>
        </w:rPr>
        <w:t xml:space="preserve">năm học 2021 - 2022 </w:t>
      </w:r>
      <w:r w:rsidRPr="00F43035">
        <w:rPr>
          <w:rFonts w:eastAsia="Times New Roman"/>
          <w:bCs/>
          <w:color w:val="02070A"/>
          <w:szCs w:val="28"/>
          <w:bdr w:val="none" w:sz="0" w:space="0" w:color="auto" w:frame="1"/>
        </w:rPr>
        <w:t>với chủ đề “Phòng chống dịch bệnh covid-19”</w:t>
      </w:r>
      <w:r w:rsidRPr="00F43035">
        <w:rPr>
          <w:rFonts w:eastAsia="Times New Roman"/>
          <w:bCs/>
          <w:color w:val="02070A"/>
          <w:szCs w:val="28"/>
          <w:bdr w:val="none" w:sz="0" w:space="0" w:color="auto" w:frame="1"/>
        </w:rPr>
        <w:t xml:space="preserve">. </w:t>
      </w:r>
      <w:r w:rsidRPr="00F43035">
        <w:rPr>
          <w:szCs w:val="28"/>
          <w:shd w:val="clear" w:color="auto" w:fill="FFFFFF"/>
        </w:rPr>
        <w:t>Đối với hầu hết trường hợp</w:t>
      </w:r>
      <w:r w:rsidRPr="00F43035">
        <w:rPr>
          <w:rFonts w:eastAsia="Times New Roman"/>
          <w:bCs/>
          <w:color w:val="02070A"/>
          <w:szCs w:val="28"/>
          <w:bdr w:val="none" w:sz="0" w:space="0" w:color="auto" w:frame="1"/>
        </w:rPr>
        <w:t xml:space="preserve"> mắc COVID-19</w:t>
      </w:r>
      <w:r w:rsidRPr="00F43035">
        <w:rPr>
          <w:szCs w:val="28"/>
          <w:shd w:val="clear" w:color="auto" w:fill="FFFFFF"/>
        </w:rPr>
        <w:t>, phổi là nơi COVID-19 tác động đầu tiên do tiếp xúc gần với các giọt bắn từ người nhiễm bệnh và cũng là bộ phận bị tàn phá mạnh nhất. Virus SARS-CoV-2 gây ra bệnh về đường hô hấp. Các triệu ban đầu là sốt, ho, hắt hơi, sau đó có thể tiến triển thành viêm phổi cấp tính</w:t>
      </w:r>
      <w:r w:rsidRPr="00F43035">
        <w:rPr>
          <w:szCs w:val="28"/>
          <w:shd w:val="clear" w:color="auto" w:fill="FFFFFF"/>
        </w:rPr>
        <w:t>, nặng hơn nữa sẽ gây ra suy hô hấp dẫn tới tử vong</w:t>
      </w:r>
      <w:r w:rsidRPr="00F43035">
        <w:rPr>
          <w:szCs w:val="28"/>
          <w:shd w:val="clear" w:color="auto" w:fill="FFFFFF"/>
        </w:rPr>
        <w:t xml:space="preserve">. Chính vì </w:t>
      </w:r>
      <w:r w:rsidRPr="00F43035">
        <w:rPr>
          <w:szCs w:val="28"/>
          <w:shd w:val="clear" w:color="auto" w:fill="FFFFFF"/>
        </w:rPr>
        <w:t>lẽ đó nên tôi mang đến hội thi “Mô hình phổi”</w:t>
      </w:r>
      <w:r w:rsidR="00D17875" w:rsidRPr="00F43035">
        <w:rPr>
          <w:szCs w:val="28"/>
          <w:shd w:val="clear" w:color="auto" w:fill="FFFFFF"/>
        </w:rPr>
        <w:t xml:space="preserve"> ngoài mục đích là đồ dùng </w:t>
      </w:r>
      <w:r w:rsidR="00D17875" w:rsidRPr="00F43035">
        <w:rPr>
          <w:szCs w:val="28"/>
          <w:shd w:val="clear" w:color="auto" w:fill="FFFFFF"/>
        </w:rPr>
        <w:lastRenderedPageBreak/>
        <w:t>dạy học, tôi</w:t>
      </w:r>
      <w:r w:rsidRPr="00F43035">
        <w:rPr>
          <w:szCs w:val="28"/>
          <w:shd w:val="clear" w:color="auto" w:fill="FFFFFF"/>
        </w:rPr>
        <w:t xml:space="preserve"> mong muốn mọi người hãy bảo vệ hệ hô hấp, sức khỏe của bản thân, </w:t>
      </w:r>
      <w:r w:rsidR="00D17875" w:rsidRPr="00F43035">
        <w:rPr>
          <w:szCs w:val="28"/>
          <w:shd w:val="clear" w:color="auto" w:fill="FFFFFF"/>
        </w:rPr>
        <w:t xml:space="preserve">cùng </w:t>
      </w:r>
      <w:r w:rsidRPr="00F43035">
        <w:rPr>
          <w:szCs w:val="28"/>
          <w:shd w:val="clear" w:color="auto" w:fill="FFFFFF"/>
        </w:rPr>
        <w:t xml:space="preserve">chung tay phòng chống dịch </w:t>
      </w:r>
      <w:r w:rsidRPr="00F43035">
        <w:rPr>
          <w:szCs w:val="28"/>
          <w:shd w:val="clear" w:color="auto" w:fill="FFFFFF"/>
        </w:rPr>
        <w:t>COVID-19</w:t>
      </w:r>
      <w:r w:rsidR="00D17875" w:rsidRPr="00F43035">
        <w:rPr>
          <w:szCs w:val="28"/>
          <w:shd w:val="clear" w:color="auto" w:fill="FFFFFF"/>
        </w:rPr>
        <w:t>.</w:t>
      </w:r>
    </w:p>
    <w:p w:rsidR="0026182B" w:rsidRPr="00F43035" w:rsidRDefault="0026182B" w:rsidP="0026182B">
      <w:pPr>
        <w:pStyle w:val="NormalWeb"/>
        <w:shd w:val="clear" w:color="auto" w:fill="FFFFFF"/>
        <w:spacing w:before="0" w:beforeAutospacing="0" w:after="150" w:afterAutospacing="0"/>
        <w:jc w:val="both"/>
        <w:rPr>
          <w:b/>
          <w:color w:val="02070A"/>
          <w:sz w:val="28"/>
          <w:szCs w:val="28"/>
        </w:rPr>
      </w:pPr>
      <w:r w:rsidRPr="00F43035">
        <w:rPr>
          <w:b/>
          <w:bCs/>
          <w:color w:val="02070A"/>
          <w:sz w:val="28"/>
          <w:szCs w:val="28"/>
          <w:bdr w:val="none" w:sz="0" w:space="0" w:color="auto" w:frame="1"/>
        </w:rPr>
        <w:t>II. M</w:t>
      </w:r>
      <w:r w:rsidRPr="00F43035">
        <w:rPr>
          <w:b/>
          <w:color w:val="02070A"/>
          <w:sz w:val="28"/>
          <w:szCs w:val="28"/>
        </w:rPr>
        <w:t>ục đích</w:t>
      </w:r>
    </w:p>
    <w:p w:rsidR="00614388" w:rsidRPr="00F43035" w:rsidRDefault="00614388" w:rsidP="00F43035">
      <w:pPr>
        <w:shd w:val="clear" w:color="auto" w:fill="FFFFFF"/>
        <w:spacing w:after="0" w:line="276" w:lineRule="auto"/>
        <w:ind w:firstLine="720"/>
        <w:jc w:val="both"/>
        <w:textAlignment w:val="baseline"/>
        <w:rPr>
          <w:rFonts w:eastAsia="Times New Roman"/>
          <w:bCs/>
          <w:color w:val="02070A"/>
          <w:szCs w:val="28"/>
          <w:bdr w:val="none" w:sz="0" w:space="0" w:color="auto" w:frame="1"/>
        </w:rPr>
      </w:pPr>
      <w:r w:rsidRPr="00F43035">
        <w:rPr>
          <w:szCs w:val="28"/>
          <w:shd w:val="clear" w:color="auto" w:fill="FFFFFF"/>
        </w:rPr>
        <w:t>Đ</w:t>
      </w:r>
      <w:r w:rsidRPr="00F43035">
        <w:rPr>
          <w:szCs w:val="28"/>
          <w:shd w:val="clear" w:color="auto" w:fill="FFFFFF"/>
        </w:rPr>
        <w:t>ể gây hứng thú học tậ</w:t>
      </w:r>
      <w:r w:rsidR="00CE7741" w:rsidRPr="00F43035">
        <w:rPr>
          <w:szCs w:val="28"/>
          <w:shd w:val="clear" w:color="auto" w:fill="FFFFFF"/>
        </w:rPr>
        <w:t>p cho h</w:t>
      </w:r>
      <w:r w:rsidRPr="00F43035">
        <w:rPr>
          <w:szCs w:val="28"/>
          <w:shd w:val="clear" w:color="auto" w:fill="FFFFFF"/>
        </w:rPr>
        <w:t xml:space="preserve">ọc sinh trong học tập tiếp thu những kiến thức mới cũng như những tiết thực hành về " Hệ </w:t>
      </w:r>
      <w:r w:rsidRPr="00F43035">
        <w:rPr>
          <w:szCs w:val="28"/>
          <w:shd w:val="clear" w:color="auto" w:fill="FFFFFF"/>
        </w:rPr>
        <w:t>hô hấp</w:t>
      </w:r>
      <w:r w:rsidRPr="00F43035">
        <w:rPr>
          <w:szCs w:val="28"/>
          <w:shd w:val="clear" w:color="auto" w:fill="FFFFFF"/>
        </w:rPr>
        <w:t>", ngoài những trang thiết bị do BGD cấ</w:t>
      </w:r>
      <w:r w:rsidRPr="00F43035">
        <w:rPr>
          <w:szCs w:val="28"/>
          <w:shd w:val="clear" w:color="auto" w:fill="FFFFFF"/>
        </w:rPr>
        <w:t xml:space="preserve">p, </w:t>
      </w:r>
      <w:r w:rsidRPr="00F43035">
        <w:rPr>
          <w:szCs w:val="28"/>
          <w:shd w:val="clear" w:color="auto" w:fill="FFFFFF"/>
        </w:rPr>
        <w:t>tôi muốn các em hăng say tìm tòi những kiến thức cơ bản của bài học một cách chủ động thông qua phương pháp giảng dạy củ</w:t>
      </w:r>
      <w:r w:rsidRPr="00F43035">
        <w:rPr>
          <w:szCs w:val="28"/>
          <w:shd w:val="clear" w:color="auto" w:fill="FFFFFF"/>
        </w:rPr>
        <w:t>a g</w:t>
      </w:r>
      <w:r w:rsidRPr="00F43035">
        <w:rPr>
          <w:szCs w:val="28"/>
          <w:shd w:val="clear" w:color="auto" w:fill="FFFFFF"/>
        </w:rPr>
        <w:t>iáo viên và việc vận dụng hợp lý đồ dùng trên lớp.</w:t>
      </w:r>
      <w:r w:rsidRPr="00F43035">
        <w:rPr>
          <w:szCs w:val="28"/>
        </w:rPr>
        <w:t xml:space="preserve"> </w:t>
      </w:r>
      <w:r w:rsidRPr="00F43035">
        <w:rPr>
          <w:szCs w:val="28"/>
          <w:shd w:val="clear" w:color="auto" w:fill="FFFFFF"/>
        </w:rPr>
        <w:t>Vì vậ</w:t>
      </w:r>
      <w:r w:rsidRPr="00F43035">
        <w:rPr>
          <w:szCs w:val="28"/>
          <w:shd w:val="clear" w:color="auto" w:fill="FFFFFF"/>
        </w:rPr>
        <w:t>y, tôi có</w:t>
      </w:r>
      <w:r w:rsidRPr="00F43035">
        <w:rPr>
          <w:szCs w:val="28"/>
          <w:shd w:val="clear" w:color="auto" w:fill="FFFFFF"/>
        </w:rPr>
        <w:t xml:space="preserve"> ý tưởng làm </w:t>
      </w:r>
      <w:r w:rsidRPr="00F43035">
        <w:rPr>
          <w:rFonts w:eastAsia="Times New Roman"/>
          <w:bCs/>
          <w:color w:val="02070A"/>
          <w:szCs w:val="28"/>
          <w:bdr w:val="none" w:sz="0" w:space="0" w:color="auto" w:frame="1"/>
        </w:rPr>
        <w:t xml:space="preserve">“Mô hình phổi”. </w:t>
      </w:r>
      <w:r w:rsidR="00CE7741" w:rsidRPr="00F43035">
        <w:rPr>
          <w:rFonts w:eastAsia="Times New Roman"/>
          <w:bCs/>
          <w:color w:val="02070A"/>
          <w:szCs w:val="28"/>
          <w:bdr w:val="none" w:sz="0" w:space="0" w:color="auto" w:frame="1"/>
        </w:rPr>
        <w:t>Mô hình này có mục đích là:</w:t>
      </w:r>
    </w:p>
    <w:p w:rsidR="00CE7741" w:rsidRPr="00F43035" w:rsidRDefault="00CE7741" w:rsidP="00F43035">
      <w:pPr>
        <w:shd w:val="clear" w:color="auto" w:fill="FFFFFF"/>
        <w:spacing w:after="0" w:line="276" w:lineRule="auto"/>
        <w:ind w:firstLine="720"/>
        <w:jc w:val="both"/>
        <w:textAlignment w:val="baseline"/>
        <w:rPr>
          <w:bCs/>
          <w:szCs w:val="28"/>
        </w:rPr>
      </w:pPr>
      <w:r w:rsidRPr="00F43035">
        <w:rPr>
          <w:rFonts w:eastAsia="Times New Roman"/>
          <w:bCs/>
          <w:color w:val="02070A"/>
          <w:szCs w:val="28"/>
          <w:bdr w:val="none" w:sz="0" w:space="0" w:color="auto" w:frame="1"/>
        </w:rPr>
        <w:t xml:space="preserve">- Giúp </w:t>
      </w:r>
      <w:r w:rsidRPr="00F43035">
        <w:rPr>
          <w:bCs/>
          <w:szCs w:val="28"/>
        </w:rPr>
        <w:t>HS</w:t>
      </w:r>
      <w:r w:rsidRPr="00F43035">
        <w:rPr>
          <w:bCs/>
          <w:szCs w:val="28"/>
        </w:rPr>
        <w:t xml:space="preserve"> hiểu được cấu tạo phù hợp với chức năng của đường dẫn khí và 2 lá phổi</w:t>
      </w:r>
      <w:r w:rsidRPr="00F43035">
        <w:rPr>
          <w:bCs/>
          <w:szCs w:val="28"/>
        </w:rPr>
        <w:t xml:space="preserve"> và cơ chế hoạt động của phổi.</w:t>
      </w:r>
    </w:p>
    <w:p w:rsidR="00CE7741" w:rsidRPr="00F43035" w:rsidRDefault="00CE7741" w:rsidP="00F43035">
      <w:pPr>
        <w:spacing w:line="276" w:lineRule="auto"/>
        <w:ind w:left="360" w:firstLine="360"/>
        <w:jc w:val="both"/>
        <w:rPr>
          <w:szCs w:val="28"/>
        </w:rPr>
      </w:pPr>
      <w:r w:rsidRPr="00F43035">
        <w:rPr>
          <w:szCs w:val="28"/>
        </w:rPr>
        <w:t xml:space="preserve">- </w:t>
      </w:r>
      <w:r w:rsidRPr="00F43035">
        <w:rPr>
          <w:rFonts w:eastAsia="Times New Roman"/>
          <w:bCs/>
          <w:color w:val="02070A"/>
          <w:szCs w:val="28"/>
          <w:bdr w:val="none" w:sz="0" w:space="0" w:color="auto" w:frame="1"/>
        </w:rPr>
        <w:t xml:space="preserve">Giúp </w:t>
      </w:r>
      <w:r w:rsidRPr="00F43035">
        <w:rPr>
          <w:bCs/>
          <w:szCs w:val="28"/>
        </w:rPr>
        <w:t xml:space="preserve">HS </w:t>
      </w:r>
      <w:r w:rsidRPr="00F43035">
        <w:rPr>
          <w:bCs/>
          <w:szCs w:val="28"/>
        </w:rPr>
        <w:t>có k</w:t>
      </w:r>
      <w:r w:rsidRPr="00F43035">
        <w:rPr>
          <w:szCs w:val="28"/>
        </w:rPr>
        <w:t xml:space="preserve">ĩ năng quan sát mô hình </w:t>
      </w:r>
      <w:r w:rsidRPr="00F43035">
        <w:rPr>
          <w:szCs w:val="28"/>
        </w:rPr>
        <w:t xml:space="preserve">để </w:t>
      </w:r>
      <w:r w:rsidRPr="00F43035">
        <w:rPr>
          <w:szCs w:val="28"/>
        </w:rPr>
        <w:t>nhận ra các cơ quan của hệ hô</w:t>
      </w:r>
      <w:r w:rsidR="00CA7506" w:rsidRPr="00F43035">
        <w:rPr>
          <w:szCs w:val="28"/>
        </w:rPr>
        <w:t xml:space="preserve"> </w:t>
      </w:r>
      <w:r w:rsidRPr="00F43035">
        <w:rPr>
          <w:szCs w:val="28"/>
        </w:rPr>
        <w:t>hấp.</w:t>
      </w:r>
    </w:p>
    <w:p w:rsidR="00D17875" w:rsidRPr="00F43035" w:rsidRDefault="00D17875" w:rsidP="0026182B">
      <w:pPr>
        <w:pStyle w:val="NormalWeb"/>
        <w:shd w:val="clear" w:color="auto" w:fill="FFFFFF"/>
        <w:spacing w:before="0" w:beforeAutospacing="0" w:after="150" w:afterAutospacing="0"/>
        <w:jc w:val="both"/>
        <w:rPr>
          <w:b/>
          <w:color w:val="02070A"/>
          <w:sz w:val="28"/>
          <w:szCs w:val="28"/>
        </w:rPr>
      </w:pPr>
      <w:r w:rsidRPr="00F43035">
        <w:rPr>
          <w:b/>
          <w:bCs/>
          <w:color w:val="02070A"/>
          <w:sz w:val="28"/>
          <w:szCs w:val="28"/>
          <w:bdr w:val="none" w:sz="0" w:space="0" w:color="auto" w:frame="1"/>
        </w:rPr>
        <w:t>III. Đ</w:t>
      </w:r>
      <w:r w:rsidR="00852DD7" w:rsidRPr="00F43035">
        <w:rPr>
          <w:b/>
          <w:color w:val="02070A"/>
          <w:sz w:val="28"/>
          <w:szCs w:val="28"/>
        </w:rPr>
        <w:t>ặc điểm</w:t>
      </w:r>
    </w:p>
    <w:p w:rsidR="00D17875" w:rsidRPr="00F43035" w:rsidRDefault="00D17875" w:rsidP="00F43035">
      <w:pPr>
        <w:spacing w:line="276" w:lineRule="auto"/>
        <w:jc w:val="both"/>
        <w:rPr>
          <w:szCs w:val="28"/>
          <w:shd w:val="clear" w:color="auto" w:fill="FFFFFF"/>
        </w:rPr>
      </w:pPr>
      <w:r w:rsidRPr="00F43035">
        <w:rPr>
          <w:szCs w:val="28"/>
          <w:shd w:val="clear" w:color="auto" w:fill="FFFFFF"/>
        </w:rPr>
        <w:t xml:space="preserve"> Một bảng bằng </w:t>
      </w:r>
      <w:r w:rsidRPr="00F43035">
        <w:rPr>
          <w:szCs w:val="28"/>
          <w:shd w:val="clear" w:color="auto" w:fill="FFFFFF"/>
        </w:rPr>
        <w:t xml:space="preserve"> bìa carton</w:t>
      </w:r>
      <w:r w:rsidRPr="00F43035">
        <w:rPr>
          <w:szCs w:val="28"/>
        </w:rPr>
        <w:t xml:space="preserve"> </w:t>
      </w:r>
      <w:r w:rsidRPr="00F43035">
        <w:rPr>
          <w:szCs w:val="28"/>
          <w:shd w:val="clear" w:color="auto" w:fill="FFFFFF"/>
        </w:rPr>
        <w:t xml:space="preserve">trên đó có </w:t>
      </w:r>
      <w:r w:rsidRPr="00F43035">
        <w:rPr>
          <w:szCs w:val="28"/>
          <w:shd w:val="clear" w:color="auto" w:fill="FFFFFF"/>
        </w:rPr>
        <w:t>gắn</w:t>
      </w:r>
      <w:r w:rsidRPr="00F43035">
        <w:rPr>
          <w:szCs w:val="28"/>
          <w:shd w:val="clear" w:color="auto" w:fill="FFFFFF"/>
        </w:rPr>
        <w:t xml:space="preserve"> mô hình </w:t>
      </w:r>
      <w:r w:rsidRPr="00F43035">
        <w:rPr>
          <w:szCs w:val="28"/>
          <w:shd w:val="clear" w:color="auto" w:fill="FFFFFF"/>
        </w:rPr>
        <w:t xml:space="preserve">phổi với các khí quản, phế quản và 2 lá phổi được làm bằng bìa </w:t>
      </w:r>
      <w:r w:rsidRPr="00F43035">
        <w:rPr>
          <w:szCs w:val="28"/>
          <w:shd w:val="clear" w:color="auto" w:fill="FFFFFF"/>
        </w:rPr>
        <w:t>carton</w:t>
      </w:r>
      <w:r w:rsidRPr="00F43035">
        <w:rPr>
          <w:szCs w:val="28"/>
          <w:shd w:val="clear" w:color="auto" w:fill="FFFFFF"/>
        </w:rPr>
        <w:t>.</w:t>
      </w:r>
    </w:p>
    <w:p w:rsidR="0086480A" w:rsidRPr="00F43035" w:rsidRDefault="0086480A" w:rsidP="00F43035">
      <w:pPr>
        <w:rPr>
          <w:b/>
          <w:szCs w:val="28"/>
          <w:shd w:val="clear" w:color="auto" w:fill="FFFFFF"/>
        </w:rPr>
      </w:pPr>
    </w:p>
    <w:p w:rsidR="0086480A" w:rsidRPr="00F43035" w:rsidRDefault="00F43035" w:rsidP="0086480A">
      <w:pPr>
        <w:jc w:val="center"/>
        <w:rPr>
          <w:b/>
          <w:szCs w:val="28"/>
          <w:shd w:val="clear" w:color="auto" w:fill="FFFFFF"/>
        </w:rPr>
      </w:pPr>
      <w:r w:rsidRPr="00F43035">
        <w:rPr>
          <w:noProof/>
          <w:szCs w:val="28"/>
        </w:rPr>
        <w:drawing>
          <wp:inline distT="0" distB="0" distL="0" distR="0" wp14:anchorId="3E8D4B56" wp14:editId="4D8FE5C1">
            <wp:extent cx="2665380" cy="338205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Lst>
                    </a:blip>
                    <a:stretch>
                      <a:fillRect/>
                    </a:stretch>
                  </pic:blipFill>
                  <pic:spPr>
                    <a:xfrm>
                      <a:off x="0" y="0"/>
                      <a:ext cx="2670510" cy="3388559"/>
                    </a:xfrm>
                    <a:prstGeom prst="rect">
                      <a:avLst/>
                    </a:prstGeom>
                  </pic:spPr>
                </pic:pic>
              </a:graphicData>
            </a:graphic>
          </wp:inline>
        </w:drawing>
      </w:r>
    </w:p>
    <w:p w:rsidR="0086480A" w:rsidRPr="00F43035" w:rsidRDefault="0086480A" w:rsidP="0086480A">
      <w:pPr>
        <w:jc w:val="center"/>
        <w:rPr>
          <w:b/>
          <w:szCs w:val="28"/>
          <w:shd w:val="clear" w:color="auto" w:fill="FFFFFF"/>
        </w:rPr>
      </w:pPr>
    </w:p>
    <w:p w:rsidR="0086480A" w:rsidRPr="00F43035" w:rsidRDefault="0086480A" w:rsidP="00D17875">
      <w:pPr>
        <w:rPr>
          <w:rFonts w:eastAsia="Times New Roman"/>
          <w:b/>
          <w:szCs w:val="28"/>
        </w:rPr>
      </w:pPr>
      <w:r w:rsidRPr="00F43035">
        <w:rPr>
          <w:b/>
          <w:szCs w:val="28"/>
          <w:shd w:val="clear" w:color="auto" w:fill="FFFFFF"/>
        </w:rPr>
        <w:lastRenderedPageBreak/>
        <w:t>IV. T</w:t>
      </w:r>
      <w:r w:rsidRPr="00F43035">
        <w:rPr>
          <w:rFonts w:eastAsia="Times New Roman"/>
          <w:b/>
          <w:szCs w:val="28"/>
        </w:rPr>
        <w:t>ính năng</w:t>
      </w:r>
    </w:p>
    <w:p w:rsidR="0086480A" w:rsidRPr="00F43035" w:rsidRDefault="0086480A" w:rsidP="00F43035">
      <w:pPr>
        <w:spacing w:line="276" w:lineRule="auto"/>
        <w:ind w:firstLine="720"/>
        <w:jc w:val="both"/>
        <w:rPr>
          <w:rFonts w:eastAsia="Times New Roman"/>
          <w:bCs/>
          <w:i/>
          <w:szCs w:val="28"/>
        </w:rPr>
      </w:pPr>
      <w:r w:rsidRPr="00F43035">
        <w:rPr>
          <w:rFonts w:eastAsia="Times New Roman"/>
          <w:bCs/>
          <w:szCs w:val="28"/>
        </w:rPr>
        <w:t>Cơ chế hoạt động của mô hình:</w:t>
      </w:r>
      <w:r w:rsidRPr="00F43035">
        <w:rPr>
          <w:rFonts w:eastAsia="Times New Roman"/>
          <w:bCs/>
          <w:i/>
          <w:szCs w:val="28"/>
        </w:rPr>
        <w:t xml:space="preserve"> </w:t>
      </w:r>
      <w:r w:rsidRPr="00F43035">
        <w:rPr>
          <w:rFonts w:eastAsia="Times New Roman"/>
          <w:bCs/>
          <w:szCs w:val="28"/>
        </w:rPr>
        <w:t>Mỗi lần ta thổi khí qua ống hút vào túi nilong giống như một lần ta hít vào, khi ấy không khí sẽ đi vào phổi và làm cho lá phổi phồng to lên. Còn khi thở ra, không khí sẽ được đưa ra ngoài và lá phổi sẽ xẹp xuống.</w:t>
      </w:r>
    </w:p>
    <w:p w:rsidR="00CA7506" w:rsidRPr="00F43035" w:rsidRDefault="0086480A" w:rsidP="00CA7506">
      <w:pPr>
        <w:rPr>
          <w:rFonts w:eastAsia="Times New Roman"/>
          <w:b/>
          <w:color w:val="02070A"/>
          <w:szCs w:val="28"/>
        </w:rPr>
      </w:pPr>
      <w:r w:rsidRPr="00F43035">
        <w:rPr>
          <w:rFonts w:eastAsia="Times New Roman"/>
          <w:b/>
          <w:color w:val="02070A"/>
          <w:szCs w:val="28"/>
        </w:rPr>
        <w:t>V.H</w:t>
      </w:r>
      <w:r w:rsidR="00852DD7" w:rsidRPr="00F43035">
        <w:rPr>
          <w:rFonts w:eastAsia="Times New Roman"/>
          <w:b/>
          <w:color w:val="02070A"/>
          <w:szCs w:val="28"/>
        </w:rPr>
        <w:t>iệu quả sử dụng của sản phẩm.</w:t>
      </w:r>
    </w:p>
    <w:p w:rsidR="00CA7506" w:rsidRPr="00F43035" w:rsidRDefault="00F46774" w:rsidP="00F43035">
      <w:pPr>
        <w:pStyle w:val="Heading1"/>
        <w:spacing w:line="276" w:lineRule="auto"/>
        <w:rPr>
          <w:rFonts w:ascii="Times New Roman" w:hAnsi="Times New Roman"/>
          <w:sz w:val="28"/>
          <w:szCs w:val="28"/>
        </w:rPr>
      </w:pPr>
      <w:r w:rsidRPr="00F43035">
        <w:rPr>
          <w:rFonts w:ascii="Times New Roman" w:hAnsi="Times New Roman"/>
          <w:color w:val="02070A"/>
          <w:sz w:val="28"/>
          <w:szCs w:val="28"/>
        </w:rPr>
        <w:t>Mô hình p</w:t>
      </w:r>
      <w:r w:rsidR="00CA7506" w:rsidRPr="00F43035">
        <w:rPr>
          <w:rFonts w:ascii="Times New Roman" w:hAnsi="Times New Roman"/>
          <w:color w:val="02070A"/>
          <w:sz w:val="28"/>
          <w:szCs w:val="28"/>
        </w:rPr>
        <w:t xml:space="preserve">hổi sử dụng để dạy môn Sinh học 8 </w:t>
      </w:r>
      <w:r w:rsidRPr="00F43035">
        <w:rPr>
          <w:rFonts w:ascii="Times New Roman" w:hAnsi="Times New Roman"/>
          <w:sz w:val="28"/>
          <w:szCs w:val="28"/>
        </w:rPr>
        <w:t xml:space="preserve">chương IV: Hô hấp. Qua mô hình </w:t>
      </w:r>
      <w:r w:rsidRPr="00F43035">
        <w:rPr>
          <w:rFonts w:ascii="Times New Roman" w:hAnsi="Times New Roman"/>
          <w:bCs/>
          <w:color w:val="02070A"/>
          <w:sz w:val="28"/>
          <w:szCs w:val="28"/>
          <w:bdr w:val="none" w:sz="0" w:space="0" w:color="auto" w:frame="1"/>
        </w:rPr>
        <w:t xml:space="preserve">Giúp </w:t>
      </w:r>
      <w:r w:rsidRPr="00F43035">
        <w:rPr>
          <w:rFonts w:ascii="Times New Roman" w:hAnsi="Times New Roman"/>
          <w:bCs/>
          <w:sz w:val="28"/>
          <w:szCs w:val="28"/>
        </w:rPr>
        <w:t>HS</w:t>
      </w:r>
      <w:r w:rsidRPr="00F43035">
        <w:rPr>
          <w:rFonts w:ascii="Times New Roman" w:hAnsi="Times New Roman"/>
          <w:bCs/>
          <w:sz w:val="28"/>
          <w:szCs w:val="28"/>
        </w:rPr>
        <w:t xml:space="preserve">: </w:t>
      </w:r>
    </w:p>
    <w:p w:rsidR="00F46774" w:rsidRPr="00F43035" w:rsidRDefault="00F46774" w:rsidP="00F43035">
      <w:pPr>
        <w:shd w:val="clear" w:color="auto" w:fill="FFFFFF"/>
        <w:spacing w:after="0" w:line="276" w:lineRule="auto"/>
        <w:ind w:firstLine="720"/>
        <w:jc w:val="both"/>
        <w:textAlignment w:val="baseline"/>
        <w:rPr>
          <w:bCs/>
          <w:szCs w:val="28"/>
        </w:rPr>
      </w:pPr>
      <w:r w:rsidRPr="00F43035">
        <w:rPr>
          <w:rFonts w:eastAsia="Times New Roman"/>
          <w:bCs/>
          <w:color w:val="02070A"/>
          <w:szCs w:val="28"/>
          <w:bdr w:val="none" w:sz="0" w:space="0" w:color="auto" w:frame="1"/>
        </w:rPr>
        <w:t xml:space="preserve">- </w:t>
      </w:r>
      <w:r w:rsidRPr="00F43035">
        <w:rPr>
          <w:rFonts w:eastAsia="Times New Roman"/>
          <w:bCs/>
          <w:color w:val="02070A"/>
          <w:szCs w:val="28"/>
          <w:bdr w:val="none" w:sz="0" w:space="0" w:color="auto" w:frame="1"/>
        </w:rPr>
        <w:t>H</w:t>
      </w:r>
      <w:r w:rsidRPr="00F43035">
        <w:rPr>
          <w:bCs/>
          <w:szCs w:val="28"/>
        </w:rPr>
        <w:t>iểu được cấu tạo phù hợp với chức năng của đường dẫn khí và 2 lá phổi và cơ chế hoạt động của phổi.</w:t>
      </w:r>
    </w:p>
    <w:p w:rsidR="00F46774" w:rsidRPr="00F43035" w:rsidRDefault="00F46774" w:rsidP="00F43035">
      <w:pPr>
        <w:spacing w:line="276" w:lineRule="auto"/>
        <w:ind w:left="360" w:firstLine="360"/>
        <w:jc w:val="both"/>
        <w:rPr>
          <w:szCs w:val="28"/>
        </w:rPr>
      </w:pPr>
      <w:r w:rsidRPr="00F43035">
        <w:rPr>
          <w:szCs w:val="28"/>
        </w:rPr>
        <w:t xml:space="preserve">- </w:t>
      </w:r>
      <w:r w:rsidRPr="00F43035">
        <w:rPr>
          <w:bCs/>
          <w:szCs w:val="28"/>
        </w:rPr>
        <w:t>HS có k</w:t>
      </w:r>
      <w:r w:rsidRPr="00F43035">
        <w:rPr>
          <w:szCs w:val="28"/>
        </w:rPr>
        <w:t>ĩ năng quan sát mô hình để nhận ra các cơ quan của hệ hô hấp.</w:t>
      </w:r>
    </w:p>
    <w:p w:rsidR="00CA7506" w:rsidRPr="00F43035" w:rsidRDefault="00F46774" w:rsidP="00F43035">
      <w:pPr>
        <w:spacing w:line="276" w:lineRule="auto"/>
        <w:ind w:firstLine="720"/>
        <w:jc w:val="both"/>
        <w:rPr>
          <w:bCs/>
          <w:szCs w:val="28"/>
          <w:lang w:val="es-ES_tradnl"/>
        </w:rPr>
      </w:pPr>
      <w:r w:rsidRPr="00F43035">
        <w:rPr>
          <w:bCs/>
          <w:szCs w:val="28"/>
          <w:lang w:val="es-ES_tradnl"/>
        </w:rPr>
        <w:t>- HS</w:t>
      </w:r>
      <w:r w:rsidRPr="00F43035">
        <w:rPr>
          <w:bCs/>
          <w:szCs w:val="28"/>
          <w:lang w:val="es-ES_tradnl"/>
        </w:rPr>
        <w:t xml:space="preserve"> trình bày được động tác thở (hít vào, thở ra) với sự tham gia của các cơ</w:t>
      </w:r>
      <w:r w:rsidRPr="00F43035">
        <w:rPr>
          <w:bCs/>
          <w:szCs w:val="28"/>
          <w:lang w:val="es-ES_tradnl"/>
        </w:rPr>
        <w:t>.</w:t>
      </w:r>
    </w:p>
    <w:p w:rsidR="00F43035" w:rsidRDefault="00F46774" w:rsidP="00F43035">
      <w:pPr>
        <w:spacing w:line="276" w:lineRule="auto"/>
        <w:ind w:firstLine="720"/>
        <w:jc w:val="both"/>
        <w:rPr>
          <w:bCs/>
          <w:szCs w:val="28"/>
          <w:lang w:val="es-ES_tradnl"/>
        </w:rPr>
      </w:pPr>
      <w:r w:rsidRPr="00F43035">
        <w:rPr>
          <w:bCs/>
          <w:szCs w:val="28"/>
          <w:lang w:val="es-ES_tradnl"/>
        </w:rPr>
        <w:t>- HS biết cách vệ sinh hệ hô hấ</w:t>
      </w:r>
      <w:r w:rsidR="00F43035">
        <w:rPr>
          <w:bCs/>
          <w:szCs w:val="28"/>
          <w:lang w:val="es-ES_tradnl"/>
        </w:rPr>
        <w:t>p.</w:t>
      </w:r>
    </w:p>
    <w:p w:rsidR="006E3DAD" w:rsidRPr="006E3DAD" w:rsidRDefault="006E3DAD" w:rsidP="00F43035">
      <w:pPr>
        <w:spacing w:line="276" w:lineRule="auto"/>
        <w:ind w:firstLine="720"/>
        <w:jc w:val="both"/>
        <w:rPr>
          <w:b/>
          <w:bCs/>
          <w:szCs w:val="28"/>
          <w:lang w:val="es-ES_tradnl"/>
        </w:rPr>
      </w:pPr>
      <w:r>
        <w:rPr>
          <w:bCs/>
          <w:szCs w:val="28"/>
          <w:lang w:val="es-ES_tradnl"/>
        </w:rPr>
        <w:tab/>
      </w:r>
      <w:r>
        <w:rPr>
          <w:bCs/>
          <w:szCs w:val="28"/>
          <w:lang w:val="es-ES_tradnl"/>
        </w:rPr>
        <w:tab/>
      </w:r>
      <w:r>
        <w:rPr>
          <w:bCs/>
          <w:szCs w:val="28"/>
          <w:lang w:val="es-ES_tradnl"/>
        </w:rPr>
        <w:tab/>
      </w:r>
      <w:r>
        <w:rPr>
          <w:bCs/>
          <w:szCs w:val="28"/>
          <w:lang w:val="es-ES_tradnl"/>
        </w:rPr>
        <w:tab/>
      </w:r>
      <w:r>
        <w:rPr>
          <w:bCs/>
          <w:szCs w:val="28"/>
          <w:lang w:val="es-ES_tradnl"/>
        </w:rPr>
        <w:tab/>
      </w:r>
      <w:r>
        <w:rPr>
          <w:bCs/>
          <w:szCs w:val="28"/>
          <w:lang w:val="es-ES_tradnl"/>
        </w:rPr>
        <w:tab/>
        <w:t xml:space="preserve"> </w:t>
      </w:r>
      <w:r>
        <w:rPr>
          <w:bCs/>
          <w:szCs w:val="28"/>
          <w:lang w:val="es-ES_tradnl"/>
        </w:rPr>
        <w:tab/>
      </w:r>
      <w:r>
        <w:rPr>
          <w:bCs/>
          <w:szCs w:val="28"/>
          <w:lang w:val="es-ES_tradnl"/>
        </w:rPr>
        <w:tab/>
      </w:r>
      <w:r w:rsidRPr="006E3DAD">
        <w:rPr>
          <w:b/>
          <w:bCs/>
          <w:szCs w:val="28"/>
          <w:lang w:val="es-ES_tradnl"/>
        </w:rPr>
        <w:t>Người dự thi</w:t>
      </w:r>
    </w:p>
    <w:p w:rsidR="006E3DAD" w:rsidRPr="006E3DAD" w:rsidRDefault="006E3DAD" w:rsidP="00F43035">
      <w:pPr>
        <w:spacing w:line="276" w:lineRule="auto"/>
        <w:ind w:firstLine="720"/>
        <w:jc w:val="both"/>
        <w:rPr>
          <w:b/>
          <w:bCs/>
          <w:szCs w:val="28"/>
          <w:lang w:val="es-ES_tradnl"/>
        </w:rPr>
      </w:pPr>
    </w:p>
    <w:p w:rsidR="00F43035" w:rsidRPr="006E3DAD" w:rsidRDefault="006E3DAD" w:rsidP="00F46774">
      <w:pPr>
        <w:ind w:firstLine="720"/>
        <w:jc w:val="both"/>
        <w:rPr>
          <w:b/>
          <w:bCs/>
          <w:color w:val="02070A"/>
          <w:szCs w:val="28"/>
          <w:bdr w:val="none" w:sz="0" w:space="0" w:color="auto" w:frame="1"/>
        </w:rPr>
      </w:pPr>
      <w:r w:rsidRPr="006E3DAD">
        <w:rPr>
          <w:b/>
          <w:bCs/>
          <w:color w:val="02070A"/>
          <w:szCs w:val="28"/>
          <w:bdr w:val="none" w:sz="0" w:space="0" w:color="auto" w:frame="1"/>
        </w:rPr>
        <w:tab/>
      </w:r>
      <w:r w:rsidRPr="006E3DAD">
        <w:rPr>
          <w:b/>
          <w:bCs/>
          <w:color w:val="02070A"/>
          <w:szCs w:val="28"/>
          <w:bdr w:val="none" w:sz="0" w:space="0" w:color="auto" w:frame="1"/>
        </w:rPr>
        <w:tab/>
      </w:r>
      <w:r w:rsidRPr="006E3DAD">
        <w:rPr>
          <w:b/>
          <w:bCs/>
          <w:color w:val="02070A"/>
          <w:szCs w:val="28"/>
          <w:bdr w:val="none" w:sz="0" w:space="0" w:color="auto" w:frame="1"/>
        </w:rPr>
        <w:tab/>
      </w:r>
      <w:r w:rsidRPr="006E3DAD">
        <w:rPr>
          <w:b/>
          <w:bCs/>
          <w:color w:val="02070A"/>
          <w:szCs w:val="28"/>
          <w:bdr w:val="none" w:sz="0" w:space="0" w:color="auto" w:frame="1"/>
        </w:rPr>
        <w:tab/>
      </w:r>
      <w:r w:rsidRPr="006E3DAD">
        <w:rPr>
          <w:b/>
          <w:bCs/>
          <w:color w:val="02070A"/>
          <w:szCs w:val="28"/>
          <w:bdr w:val="none" w:sz="0" w:space="0" w:color="auto" w:frame="1"/>
        </w:rPr>
        <w:tab/>
      </w:r>
      <w:r w:rsidRPr="006E3DAD">
        <w:rPr>
          <w:b/>
          <w:bCs/>
          <w:color w:val="02070A"/>
          <w:szCs w:val="28"/>
          <w:bdr w:val="none" w:sz="0" w:space="0" w:color="auto" w:frame="1"/>
        </w:rPr>
        <w:tab/>
      </w:r>
      <w:r w:rsidRPr="006E3DAD">
        <w:rPr>
          <w:b/>
          <w:bCs/>
          <w:color w:val="02070A"/>
          <w:szCs w:val="28"/>
          <w:bdr w:val="none" w:sz="0" w:space="0" w:color="auto" w:frame="1"/>
        </w:rPr>
        <w:tab/>
        <w:t xml:space="preserve">      Nguyễn Thị T</w:t>
      </w:r>
      <w:bookmarkStart w:id="0" w:name="_GoBack"/>
      <w:bookmarkEnd w:id="0"/>
      <w:r w:rsidRPr="006E3DAD">
        <w:rPr>
          <w:b/>
          <w:bCs/>
          <w:color w:val="02070A"/>
          <w:szCs w:val="28"/>
          <w:bdr w:val="none" w:sz="0" w:space="0" w:color="auto" w:frame="1"/>
        </w:rPr>
        <w:t>hủy</w:t>
      </w:r>
    </w:p>
    <w:sectPr w:rsidR="00F43035" w:rsidRPr="006E3D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CCA"/>
    <w:rsid w:val="001A42E8"/>
    <w:rsid w:val="001E5169"/>
    <w:rsid w:val="0026182B"/>
    <w:rsid w:val="00614388"/>
    <w:rsid w:val="00617A0E"/>
    <w:rsid w:val="006B1CCA"/>
    <w:rsid w:val="006D62B6"/>
    <w:rsid w:val="006E3DAD"/>
    <w:rsid w:val="00852DD7"/>
    <w:rsid w:val="0086480A"/>
    <w:rsid w:val="00B81CB6"/>
    <w:rsid w:val="00CA7506"/>
    <w:rsid w:val="00CE7741"/>
    <w:rsid w:val="00D17875"/>
    <w:rsid w:val="00F43035"/>
    <w:rsid w:val="00F46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DD7"/>
    <w:pPr>
      <w:spacing w:after="160" w:line="259" w:lineRule="auto"/>
    </w:pPr>
    <w:rPr>
      <w:rFonts w:ascii="Times New Roman" w:eastAsia="Calibri" w:hAnsi="Times New Roman" w:cs="Times New Roman"/>
      <w:sz w:val="28"/>
    </w:rPr>
  </w:style>
  <w:style w:type="paragraph" w:styleId="Heading1">
    <w:name w:val="heading 1"/>
    <w:basedOn w:val="Normal"/>
    <w:next w:val="Normal"/>
    <w:link w:val="Heading1Char"/>
    <w:qFormat/>
    <w:rsid w:val="00CA7506"/>
    <w:pPr>
      <w:autoSpaceDE w:val="0"/>
      <w:autoSpaceDN w:val="0"/>
      <w:adjustRightInd w:val="0"/>
      <w:spacing w:after="0" w:line="240" w:lineRule="auto"/>
      <w:outlineLvl w:val="0"/>
    </w:pPr>
    <w:rPr>
      <w:rFonts w:ascii="VNI-Times" w:eastAsia="Times New Roman" w:hAnsi="VNI-Time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2DD7"/>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D17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875"/>
    <w:rPr>
      <w:rFonts w:ascii="Tahoma" w:eastAsia="Calibri" w:hAnsi="Tahoma" w:cs="Tahoma"/>
      <w:sz w:val="16"/>
      <w:szCs w:val="16"/>
    </w:rPr>
  </w:style>
  <w:style w:type="character" w:customStyle="1" w:styleId="Heading1Char">
    <w:name w:val="Heading 1 Char"/>
    <w:basedOn w:val="DefaultParagraphFont"/>
    <w:link w:val="Heading1"/>
    <w:rsid w:val="00CA7506"/>
    <w:rPr>
      <w:rFonts w:ascii="VNI-Times" w:eastAsia="Times New Roman" w:hAnsi="VNI-Time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DD7"/>
    <w:pPr>
      <w:spacing w:after="160" w:line="259" w:lineRule="auto"/>
    </w:pPr>
    <w:rPr>
      <w:rFonts w:ascii="Times New Roman" w:eastAsia="Calibri" w:hAnsi="Times New Roman" w:cs="Times New Roman"/>
      <w:sz w:val="28"/>
    </w:rPr>
  </w:style>
  <w:style w:type="paragraph" w:styleId="Heading1">
    <w:name w:val="heading 1"/>
    <w:basedOn w:val="Normal"/>
    <w:next w:val="Normal"/>
    <w:link w:val="Heading1Char"/>
    <w:qFormat/>
    <w:rsid w:val="00CA7506"/>
    <w:pPr>
      <w:autoSpaceDE w:val="0"/>
      <w:autoSpaceDN w:val="0"/>
      <w:adjustRightInd w:val="0"/>
      <w:spacing w:after="0" w:line="240" w:lineRule="auto"/>
      <w:outlineLvl w:val="0"/>
    </w:pPr>
    <w:rPr>
      <w:rFonts w:ascii="VNI-Times" w:eastAsia="Times New Roman" w:hAnsi="VNI-Time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2DD7"/>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D17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875"/>
    <w:rPr>
      <w:rFonts w:ascii="Tahoma" w:eastAsia="Calibri" w:hAnsi="Tahoma" w:cs="Tahoma"/>
      <w:sz w:val="16"/>
      <w:szCs w:val="16"/>
    </w:rPr>
  </w:style>
  <w:style w:type="character" w:customStyle="1" w:styleId="Heading1Char">
    <w:name w:val="Heading 1 Char"/>
    <w:basedOn w:val="DefaultParagraphFont"/>
    <w:link w:val="Heading1"/>
    <w:rsid w:val="00CA7506"/>
    <w:rPr>
      <w:rFonts w:ascii="VNI-Times" w:eastAsia="Times New Roman" w:hAnsi="VN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647022">
      <w:bodyDiv w:val="1"/>
      <w:marLeft w:val="0"/>
      <w:marRight w:val="0"/>
      <w:marTop w:val="0"/>
      <w:marBottom w:val="0"/>
      <w:divBdr>
        <w:top w:val="none" w:sz="0" w:space="0" w:color="auto"/>
        <w:left w:val="none" w:sz="0" w:space="0" w:color="auto"/>
        <w:bottom w:val="none" w:sz="0" w:space="0" w:color="auto"/>
        <w:right w:val="none" w:sz="0" w:space="0" w:color="auto"/>
      </w:divBdr>
    </w:div>
    <w:div w:id="1956907544">
      <w:bodyDiv w:val="1"/>
      <w:marLeft w:val="0"/>
      <w:marRight w:val="0"/>
      <w:marTop w:val="0"/>
      <w:marBottom w:val="0"/>
      <w:divBdr>
        <w:top w:val="none" w:sz="0" w:space="0" w:color="auto"/>
        <w:left w:val="none" w:sz="0" w:space="0" w:color="auto"/>
        <w:bottom w:val="none" w:sz="0" w:space="0" w:color="auto"/>
        <w:right w:val="none" w:sz="0" w:space="0" w:color="auto"/>
      </w:divBdr>
    </w:div>
    <w:div w:id="210792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6C7B5-0BDC-4087-A95D-714B9F0D0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2021-07-22T03:36:00Z</dcterms:created>
  <dcterms:modified xsi:type="dcterms:W3CDTF">2021-07-22T03:36:00Z</dcterms:modified>
</cp:coreProperties>
</file>