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CBF43E" w14:textId="77777777" w:rsidR="00CE79CD" w:rsidRPr="00041350" w:rsidRDefault="00CE79CD" w:rsidP="00CE79CD">
      <w:pPr>
        <w:keepNext/>
        <w:keepLines/>
        <w:spacing w:after="0" w:line="240" w:lineRule="auto"/>
        <w:jc w:val="center"/>
        <w:outlineLvl w:val="0"/>
        <w:rPr>
          <w:rFonts w:ascii="Times New Roman" w:eastAsia="Times New Roman" w:hAnsi="Times New Roman" w:cs="Times New Roman"/>
          <w:b/>
          <w:noProof w:val="0"/>
          <w:sz w:val="26"/>
          <w:szCs w:val="26"/>
          <w:lang w:val="nl-NL"/>
        </w:rPr>
      </w:pPr>
      <w:r w:rsidRPr="00041350">
        <w:rPr>
          <w:rFonts w:ascii="Times New Roman" w:eastAsia="Times New Roman" w:hAnsi="Times New Roman" w:cs="Times New Roman"/>
          <w:b/>
          <w:noProof w:val="0"/>
          <w:sz w:val="26"/>
          <w:szCs w:val="26"/>
          <w:lang w:val="nl-NL"/>
        </w:rPr>
        <w:t>CHỦ ĐỀ 2: CÁC THỂ CỦA CHẤT</w:t>
      </w:r>
    </w:p>
    <w:p w14:paraId="1A65BB67" w14:textId="77777777" w:rsidR="00CE79CD" w:rsidRPr="00041350" w:rsidRDefault="00CE79CD" w:rsidP="00CE79CD">
      <w:pPr>
        <w:keepNext/>
        <w:keepLines/>
        <w:spacing w:after="0" w:line="240" w:lineRule="auto"/>
        <w:jc w:val="center"/>
        <w:outlineLvl w:val="0"/>
        <w:rPr>
          <w:rFonts w:ascii="Times New Roman" w:eastAsia="Times New Roman" w:hAnsi="Times New Roman" w:cs="Times New Roman"/>
          <w:b/>
          <w:noProof w:val="0"/>
          <w:sz w:val="26"/>
          <w:szCs w:val="26"/>
        </w:rPr>
      </w:pPr>
      <w:r w:rsidRPr="00041350">
        <w:rPr>
          <w:rFonts w:ascii="Times New Roman" w:eastAsia="Times New Roman" w:hAnsi="Times New Roman" w:cs="Times New Roman"/>
          <w:b/>
          <w:noProof w:val="0"/>
          <w:sz w:val="26"/>
          <w:szCs w:val="26"/>
        </w:rPr>
        <w:t>Bài 8: SỰ ĐA DẠNG VÀ CÁC THỂ CƠ BẢN CỦA CHẤT. TÍNH CHẤT CỦA CHẤT</w:t>
      </w:r>
    </w:p>
    <w:p w14:paraId="4BD31FD4" w14:textId="77777777" w:rsidR="00CE79CD" w:rsidRPr="00041350" w:rsidRDefault="00CE79CD" w:rsidP="00CE79CD">
      <w:pPr>
        <w:spacing w:after="0" w:line="240" w:lineRule="auto"/>
        <w:jc w:val="both"/>
        <w:rPr>
          <w:rFonts w:ascii="Times New Roman" w:eastAsia="Calibri" w:hAnsi="Times New Roman" w:cs="Times New Roman"/>
          <w:b/>
          <w:noProof w:val="0"/>
          <w:sz w:val="26"/>
          <w:szCs w:val="26"/>
        </w:rPr>
      </w:pPr>
      <w:r w:rsidRPr="00041350">
        <w:rPr>
          <w:rFonts w:ascii="Times New Roman" w:eastAsia="Calibri" w:hAnsi="Times New Roman" w:cs="Times New Roman"/>
          <w:b/>
          <w:noProof w:val="0"/>
          <w:sz w:val="26"/>
          <w:szCs w:val="26"/>
        </w:rPr>
        <w:t>I. Sự đa dạng của chất</w:t>
      </w:r>
    </w:p>
    <w:p w14:paraId="7D78F7CE" w14:textId="77777777" w:rsidR="00CE79CD" w:rsidRPr="00041350" w:rsidRDefault="00CE79CD" w:rsidP="00CE79CD">
      <w:pPr>
        <w:spacing w:after="0" w:line="240" w:lineRule="auto"/>
        <w:ind w:firstLine="720"/>
        <w:jc w:val="both"/>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Vật thể (1)</w:t>
      </w:r>
      <w:r w:rsidRPr="00041350">
        <w:rPr>
          <w:rFonts w:ascii="Times New Roman" w:eastAsia="Calibri" w:hAnsi="Times New Roman" w:cs="Times New Roman"/>
          <w:b/>
          <w:bCs/>
          <w:noProof w:val="0"/>
          <w:sz w:val="26"/>
          <w:szCs w:val="26"/>
        </w:rPr>
        <w:t>tự nhiên</w:t>
      </w:r>
      <w:r w:rsidRPr="00041350">
        <w:rPr>
          <w:rFonts w:ascii="Times New Roman" w:eastAsia="Calibri" w:hAnsi="Times New Roman" w:cs="Times New Roman"/>
          <w:noProof w:val="0"/>
          <w:sz w:val="26"/>
          <w:szCs w:val="26"/>
        </w:rPr>
        <w:t>: là những vật thể có sẵn trong tự nhiên (đất, nước, con người…)</w:t>
      </w:r>
    </w:p>
    <w:p w14:paraId="24C79A57" w14:textId="77777777" w:rsidR="00CE79CD" w:rsidRPr="00041350" w:rsidRDefault="00CE79CD" w:rsidP="00CE79CD">
      <w:pPr>
        <w:spacing w:after="0" w:line="240" w:lineRule="auto"/>
        <w:ind w:firstLine="720"/>
        <w:jc w:val="both"/>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Vật thể (2)</w:t>
      </w:r>
      <w:r w:rsidRPr="00041350">
        <w:rPr>
          <w:rFonts w:ascii="Times New Roman" w:eastAsia="Calibri" w:hAnsi="Times New Roman" w:cs="Times New Roman"/>
          <w:b/>
          <w:bCs/>
          <w:noProof w:val="0"/>
          <w:sz w:val="26"/>
          <w:szCs w:val="26"/>
        </w:rPr>
        <w:t>nhân tạo</w:t>
      </w:r>
      <w:r w:rsidRPr="00041350">
        <w:rPr>
          <w:rFonts w:ascii="Times New Roman" w:eastAsia="Calibri" w:hAnsi="Times New Roman" w:cs="Times New Roman"/>
          <w:noProof w:val="0"/>
          <w:sz w:val="26"/>
          <w:szCs w:val="26"/>
        </w:rPr>
        <w:t>: là những vật thể do con người tạo ra để phục vụ cuộc sống (thuyền, xe đạp, quần áo…)</w:t>
      </w:r>
    </w:p>
    <w:p w14:paraId="1878C2DD" w14:textId="77777777" w:rsidR="00CE79CD" w:rsidRPr="00041350" w:rsidRDefault="00CE79CD" w:rsidP="00CE79CD">
      <w:pPr>
        <w:spacing w:after="0" w:line="240" w:lineRule="auto"/>
        <w:ind w:firstLine="720"/>
        <w:jc w:val="both"/>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(3)</w:t>
      </w:r>
      <w:r w:rsidRPr="00041350">
        <w:rPr>
          <w:rFonts w:ascii="Times New Roman" w:eastAsia="Calibri" w:hAnsi="Times New Roman" w:cs="Times New Roman"/>
          <w:b/>
          <w:bCs/>
          <w:noProof w:val="0"/>
          <w:sz w:val="26"/>
          <w:szCs w:val="26"/>
        </w:rPr>
        <w:t>Vật hữu sinh</w:t>
      </w:r>
      <w:r w:rsidRPr="00041350">
        <w:rPr>
          <w:rFonts w:ascii="Times New Roman" w:eastAsia="Calibri" w:hAnsi="Times New Roman" w:cs="Times New Roman"/>
          <w:noProof w:val="0"/>
          <w:sz w:val="26"/>
          <w:szCs w:val="26"/>
        </w:rPr>
        <w:t xml:space="preserve"> (vật sống):  là vật thể có các đặc trưng sống (gà, chim, người …)</w:t>
      </w:r>
    </w:p>
    <w:p w14:paraId="6BD86828" w14:textId="77777777" w:rsidR="00CE79CD" w:rsidRPr="00041350" w:rsidRDefault="00CE79CD" w:rsidP="00CE79CD">
      <w:pPr>
        <w:spacing w:after="0" w:line="240" w:lineRule="auto"/>
        <w:ind w:firstLine="720"/>
        <w:jc w:val="both"/>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(4)</w:t>
      </w:r>
      <w:r w:rsidRPr="00041350">
        <w:rPr>
          <w:rFonts w:ascii="Times New Roman" w:eastAsia="Calibri" w:hAnsi="Times New Roman" w:cs="Times New Roman"/>
          <w:b/>
          <w:bCs/>
          <w:noProof w:val="0"/>
          <w:sz w:val="26"/>
          <w:szCs w:val="26"/>
        </w:rPr>
        <w:t>Vật vô sinh</w:t>
      </w:r>
      <w:r w:rsidRPr="00041350">
        <w:rPr>
          <w:rFonts w:ascii="Times New Roman" w:eastAsia="Calibri" w:hAnsi="Times New Roman" w:cs="Times New Roman"/>
          <w:noProof w:val="0"/>
          <w:sz w:val="26"/>
          <w:szCs w:val="26"/>
        </w:rPr>
        <w:t xml:space="preserve"> (vật không sống): là vật thể không có các đặc trưng sống (quần áo, sách vở, bàn ghế …)</w:t>
      </w:r>
    </w:p>
    <w:p w14:paraId="6820B87F" w14:textId="77777777" w:rsidR="00CE79CD" w:rsidRPr="00041350" w:rsidRDefault="00CE79CD" w:rsidP="00CE79CD">
      <w:pPr>
        <w:spacing w:after="0" w:line="240" w:lineRule="auto"/>
        <w:jc w:val="both"/>
        <w:rPr>
          <w:rFonts w:ascii="Times New Roman" w:eastAsia="Calibri" w:hAnsi="Times New Roman" w:cs="Times New Roman"/>
          <w:noProof w:val="0"/>
          <w:sz w:val="26"/>
          <w:szCs w:val="26"/>
        </w:rPr>
      </w:pPr>
      <w:r w:rsidRPr="00041350">
        <w:rPr>
          <w:rFonts w:ascii="Times New Roman" w:eastAsia="Calibri" w:hAnsi="Times New Roman" w:cs="Times New Roman"/>
          <w:b/>
          <w:noProof w:val="0"/>
          <w:sz w:val="26"/>
          <w:szCs w:val="26"/>
        </w:rPr>
        <w:t xml:space="preserve">II. Các thể cơ bản của chất: </w:t>
      </w:r>
      <w:r w:rsidRPr="00041350">
        <w:rPr>
          <w:rFonts w:ascii="Times New Roman" w:eastAsia="Calibri" w:hAnsi="Times New Roman" w:cs="Times New Roman"/>
          <w:noProof w:val="0"/>
          <w:sz w:val="26"/>
          <w:szCs w:val="26"/>
        </w:rPr>
        <w:t>Đặc điểm cơ bản ba thể của chất: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7"/>
        <w:gridCol w:w="3118"/>
        <w:gridCol w:w="3135"/>
      </w:tblGrid>
      <w:tr w:rsidR="00CE79CD" w:rsidRPr="00041350" w14:paraId="4078AA47" w14:textId="77777777" w:rsidTr="009B00D6">
        <w:tc>
          <w:tcPr>
            <w:tcW w:w="3561" w:type="dxa"/>
            <w:shd w:val="clear" w:color="auto" w:fill="auto"/>
            <w:vAlign w:val="center"/>
          </w:tcPr>
          <w:p w14:paraId="4A52C49E" w14:textId="77777777" w:rsidR="00CE79CD" w:rsidRPr="00041350" w:rsidRDefault="00CE79CD" w:rsidP="002D03BD">
            <w:pPr>
              <w:spacing w:after="0" w:line="240" w:lineRule="auto"/>
              <w:jc w:val="center"/>
              <w:rPr>
                <w:rFonts w:ascii="Times New Roman" w:eastAsia="Calibri" w:hAnsi="Times New Roman" w:cs="Times New Roman"/>
                <w:b/>
                <w:noProof w:val="0"/>
                <w:sz w:val="26"/>
                <w:szCs w:val="26"/>
              </w:rPr>
            </w:pPr>
            <w:r w:rsidRPr="00041350">
              <w:rPr>
                <w:rFonts w:ascii="Times New Roman" w:eastAsia="Calibri" w:hAnsi="Times New Roman" w:cs="Times New Roman"/>
                <w:b/>
                <w:noProof w:val="0"/>
                <w:sz w:val="26"/>
                <w:szCs w:val="26"/>
              </w:rPr>
              <w:t>Thể rắn</w:t>
            </w:r>
          </w:p>
        </w:tc>
        <w:tc>
          <w:tcPr>
            <w:tcW w:w="3562" w:type="dxa"/>
            <w:shd w:val="clear" w:color="auto" w:fill="auto"/>
            <w:vAlign w:val="center"/>
          </w:tcPr>
          <w:p w14:paraId="644DAB20" w14:textId="77777777" w:rsidR="00CE79CD" w:rsidRPr="00041350" w:rsidRDefault="00CE79CD" w:rsidP="002D03BD">
            <w:pPr>
              <w:spacing w:after="0" w:line="240" w:lineRule="auto"/>
              <w:jc w:val="center"/>
              <w:rPr>
                <w:rFonts w:ascii="Times New Roman" w:eastAsia="Calibri" w:hAnsi="Times New Roman" w:cs="Times New Roman"/>
                <w:b/>
                <w:noProof w:val="0"/>
                <w:sz w:val="26"/>
                <w:szCs w:val="26"/>
              </w:rPr>
            </w:pPr>
            <w:r w:rsidRPr="00041350">
              <w:rPr>
                <w:rFonts w:ascii="Times New Roman" w:eastAsia="Calibri" w:hAnsi="Times New Roman" w:cs="Times New Roman"/>
                <w:b/>
                <w:noProof w:val="0"/>
                <w:sz w:val="26"/>
                <w:szCs w:val="26"/>
              </w:rPr>
              <w:t>Thể lỏng</w:t>
            </w:r>
          </w:p>
        </w:tc>
        <w:tc>
          <w:tcPr>
            <w:tcW w:w="3562" w:type="dxa"/>
            <w:shd w:val="clear" w:color="auto" w:fill="auto"/>
            <w:vAlign w:val="center"/>
          </w:tcPr>
          <w:p w14:paraId="12AAE0A4" w14:textId="77777777" w:rsidR="00CE79CD" w:rsidRPr="00041350" w:rsidRDefault="00CE79CD" w:rsidP="002D03BD">
            <w:pPr>
              <w:spacing w:after="0" w:line="240" w:lineRule="auto"/>
              <w:jc w:val="center"/>
              <w:rPr>
                <w:rFonts w:ascii="Times New Roman" w:eastAsia="Calibri" w:hAnsi="Times New Roman" w:cs="Times New Roman"/>
                <w:b/>
                <w:noProof w:val="0"/>
                <w:sz w:val="26"/>
                <w:szCs w:val="26"/>
              </w:rPr>
            </w:pPr>
            <w:r w:rsidRPr="00041350">
              <w:rPr>
                <w:rFonts w:ascii="Times New Roman" w:eastAsia="Calibri" w:hAnsi="Times New Roman" w:cs="Times New Roman"/>
                <w:b/>
                <w:noProof w:val="0"/>
                <w:sz w:val="26"/>
                <w:szCs w:val="26"/>
              </w:rPr>
              <w:t>Thể khí/hơi</w:t>
            </w:r>
          </w:p>
        </w:tc>
      </w:tr>
      <w:tr w:rsidR="00CE79CD" w:rsidRPr="00041350" w14:paraId="17B6CD00" w14:textId="77777777" w:rsidTr="009B00D6">
        <w:tc>
          <w:tcPr>
            <w:tcW w:w="3561" w:type="dxa"/>
            <w:shd w:val="clear" w:color="auto" w:fill="auto"/>
            <w:vAlign w:val="center"/>
          </w:tcPr>
          <w:p w14:paraId="70293032" w14:textId="77777777" w:rsidR="00CE79CD" w:rsidRPr="00041350" w:rsidRDefault="00CE79CD" w:rsidP="002D03BD">
            <w:pPr>
              <w:spacing w:after="0" w:line="240" w:lineRule="auto"/>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xml:space="preserve">- Các hạt liên kết </w:t>
            </w:r>
            <w:r w:rsidRPr="00041350">
              <w:rPr>
                <w:rFonts w:ascii="Times New Roman" w:eastAsia="Calibri" w:hAnsi="Times New Roman" w:cs="Times New Roman"/>
                <w:b/>
                <w:bCs/>
                <w:noProof w:val="0"/>
                <w:sz w:val="26"/>
                <w:szCs w:val="26"/>
              </w:rPr>
              <w:t>chặt chẽ</w:t>
            </w:r>
            <w:r w:rsidRPr="00041350">
              <w:rPr>
                <w:rFonts w:ascii="Times New Roman" w:eastAsia="Calibri" w:hAnsi="Times New Roman" w:cs="Times New Roman"/>
                <w:noProof w:val="0"/>
                <w:sz w:val="26"/>
                <w:szCs w:val="26"/>
              </w:rPr>
              <w:t>.</w:t>
            </w:r>
          </w:p>
          <w:p w14:paraId="772AD629" w14:textId="77777777" w:rsidR="00CE79CD" w:rsidRPr="00041350" w:rsidRDefault="00CE79CD" w:rsidP="002D03BD">
            <w:pPr>
              <w:spacing w:after="0" w:line="240" w:lineRule="auto"/>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xml:space="preserve">- Có hình dạng và thể tích </w:t>
            </w:r>
            <w:r w:rsidRPr="00041350">
              <w:rPr>
                <w:rFonts w:ascii="Times New Roman" w:eastAsia="Calibri" w:hAnsi="Times New Roman" w:cs="Times New Roman"/>
                <w:b/>
                <w:bCs/>
                <w:noProof w:val="0"/>
                <w:sz w:val="26"/>
                <w:szCs w:val="26"/>
              </w:rPr>
              <w:t>xác định</w:t>
            </w:r>
            <w:r w:rsidRPr="00041350">
              <w:rPr>
                <w:rFonts w:ascii="Times New Roman" w:eastAsia="Calibri" w:hAnsi="Times New Roman" w:cs="Times New Roman"/>
                <w:noProof w:val="0"/>
                <w:sz w:val="26"/>
                <w:szCs w:val="26"/>
              </w:rPr>
              <w:t>.</w:t>
            </w:r>
          </w:p>
          <w:p w14:paraId="4166E798" w14:textId="77777777" w:rsidR="00CE79CD" w:rsidRPr="00041350" w:rsidRDefault="00CE79CD" w:rsidP="002D03BD">
            <w:pPr>
              <w:spacing w:after="0" w:line="240" w:lineRule="auto"/>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xml:space="preserve">- </w:t>
            </w:r>
            <w:r w:rsidRPr="00041350">
              <w:rPr>
                <w:rFonts w:ascii="Times New Roman" w:eastAsia="Calibri" w:hAnsi="Times New Roman" w:cs="Times New Roman"/>
                <w:b/>
                <w:bCs/>
                <w:noProof w:val="0"/>
                <w:sz w:val="26"/>
                <w:szCs w:val="26"/>
              </w:rPr>
              <w:t>Rất khó</w:t>
            </w:r>
            <w:r w:rsidRPr="00041350">
              <w:rPr>
                <w:rFonts w:ascii="Times New Roman" w:eastAsia="Calibri" w:hAnsi="Times New Roman" w:cs="Times New Roman"/>
                <w:noProof w:val="0"/>
                <w:sz w:val="26"/>
                <w:szCs w:val="26"/>
              </w:rPr>
              <w:t xml:space="preserve"> bị nén.</w:t>
            </w:r>
          </w:p>
        </w:tc>
        <w:tc>
          <w:tcPr>
            <w:tcW w:w="3562" w:type="dxa"/>
            <w:shd w:val="clear" w:color="auto" w:fill="auto"/>
            <w:vAlign w:val="center"/>
          </w:tcPr>
          <w:p w14:paraId="23CF8012" w14:textId="77777777" w:rsidR="00CE79CD" w:rsidRPr="00041350" w:rsidRDefault="00CE79CD" w:rsidP="002D03BD">
            <w:pPr>
              <w:spacing w:after="0" w:line="240" w:lineRule="auto"/>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xml:space="preserve">- Các hạt liên kết </w:t>
            </w:r>
            <w:r w:rsidRPr="00041350">
              <w:rPr>
                <w:rFonts w:ascii="Times New Roman" w:eastAsia="Calibri" w:hAnsi="Times New Roman" w:cs="Times New Roman"/>
                <w:b/>
                <w:bCs/>
                <w:noProof w:val="0"/>
                <w:sz w:val="26"/>
                <w:szCs w:val="26"/>
              </w:rPr>
              <w:t>không chặt chẽ</w:t>
            </w:r>
            <w:r w:rsidRPr="00041350">
              <w:rPr>
                <w:rFonts w:ascii="Times New Roman" w:eastAsia="Calibri" w:hAnsi="Times New Roman" w:cs="Times New Roman"/>
                <w:noProof w:val="0"/>
                <w:sz w:val="26"/>
                <w:szCs w:val="26"/>
              </w:rPr>
              <w:t>.</w:t>
            </w:r>
          </w:p>
          <w:p w14:paraId="6A7101D0" w14:textId="77777777" w:rsidR="00CE79CD" w:rsidRPr="00041350" w:rsidRDefault="00CE79CD" w:rsidP="002D03BD">
            <w:pPr>
              <w:spacing w:after="0" w:line="240" w:lineRule="auto"/>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xml:space="preserve">- Có hình dạng </w:t>
            </w:r>
            <w:r w:rsidRPr="00041350">
              <w:rPr>
                <w:rFonts w:ascii="Times New Roman" w:eastAsia="Calibri" w:hAnsi="Times New Roman" w:cs="Times New Roman"/>
                <w:b/>
                <w:bCs/>
                <w:noProof w:val="0"/>
                <w:sz w:val="26"/>
                <w:szCs w:val="26"/>
              </w:rPr>
              <w:t>không xác định,</w:t>
            </w:r>
            <w:r w:rsidRPr="00041350">
              <w:rPr>
                <w:rFonts w:ascii="Times New Roman" w:eastAsia="Calibri" w:hAnsi="Times New Roman" w:cs="Times New Roman"/>
                <w:noProof w:val="0"/>
                <w:sz w:val="26"/>
                <w:szCs w:val="26"/>
              </w:rPr>
              <w:t xml:space="preserve"> có thể tích </w:t>
            </w:r>
            <w:r w:rsidRPr="00041350">
              <w:rPr>
                <w:rFonts w:ascii="Times New Roman" w:eastAsia="Calibri" w:hAnsi="Times New Roman" w:cs="Times New Roman"/>
                <w:b/>
                <w:bCs/>
                <w:noProof w:val="0"/>
                <w:sz w:val="26"/>
                <w:szCs w:val="26"/>
              </w:rPr>
              <w:t>xác định</w:t>
            </w:r>
            <w:r w:rsidRPr="00041350">
              <w:rPr>
                <w:rFonts w:ascii="Times New Roman" w:eastAsia="Calibri" w:hAnsi="Times New Roman" w:cs="Times New Roman"/>
                <w:noProof w:val="0"/>
                <w:sz w:val="26"/>
                <w:szCs w:val="26"/>
              </w:rPr>
              <w:t>.</w:t>
            </w:r>
          </w:p>
          <w:p w14:paraId="0C5F6926" w14:textId="77777777" w:rsidR="00CE79CD" w:rsidRPr="00041350" w:rsidRDefault="00CE79CD" w:rsidP="002D03BD">
            <w:pPr>
              <w:spacing w:after="0" w:line="240" w:lineRule="auto"/>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xml:space="preserve">- </w:t>
            </w:r>
            <w:r w:rsidRPr="00041350">
              <w:rPr>
                <w:rFonts w:ascii="Times New Roman" w:eastAsia="Calibri" w:hAnsi="Times New Roman" w:cs="Times New Roman"/>
                <w:b/>
                <w:bCs/>
                <w:noProof w:val="0"/>
                <w:sz w:val="26"/>
                <w:szCs w:val="26"/>
              </w:rPr>
              <w:t>Khó</w:t>
            </w:r>
            <w:r w:rsidRPr="00041350">
              <w:rPr>
                <w:rFonts w:ascii="Times New Roman" w:eastAsia="Calibri" w:hAnsi="Times New Roman" w:cs="Times New Roman"/>
                <w:noProof w:val="0"/>
                <w:sz w:val="26"/>
                <w:szCs w:val="26"/>
              </w:rPr>
              <w:t xml:space="preserve"> bị nén.</w:t>
            </w:r>
          </w:p>
        </w:tc>
        <w:tc>
          <w:tcPr>
            <w:tcW w:w="3562" w:type="dxa"/>
            <w:shd w:val="clear" w:color="auto" w:fill="auto"/>
            <w:vAlign w:val="center"/>
          </w:tcPr>
          <w:p w14:paraId="43518F73" w14:textId="77777777" w:rsidR="00CE79CD" w:rsidRPr="00041350" w:rsidRDefault="00CE79CD" w:rsidP="002D03BD">
            <w:pPr>
              <w:spacing w:after="0" w:line="240" w:lineRule="auto"/>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xml:space="preserve">- Các hạt chuyển động </w:t>
            </w:r>
            <w:r w:rsidRPr="00041350">
              <w:rPr>
                <w:rFonts w:ascii="Times New Roman" w:eastAsia="Calibri" w:hAnsi="Times New Roman" w:cs="Times New Roman"/>
                <w:b/>
                <w:bCs/>
                <w:noProof w:val="0"/>
                <w:sz w:val="26"/>
                <w:szCs w:val="26"/>
              </w:rPr>
              <w:t>tự do</w:t>
            </w:r>
            <w:r w:rsidRPr="00041350">
              <w:rPr>
                <w:rFonts w:ascii="Times New Roman" w:eastAsia="Calibri" w:hAnsi="Times New Roman" w:cs="Times New Roman"/>
                <w:noProof w:val="0"/>
                <w:sz w:val="26"/>
                <w:szCs w:val="26"/>
              </w:rPr>
              <w:t>.</w:t>
            </w:r>
          </w:p>
          <w:p w14:paraId="2AF914E8" w14:textId="77777777" w:rsidR="00CE79CD" w:rsidRPr="00041350" w:rsidRDefault="00CE79CD" w:rsidP="002D03BD">
            <w:pPr>
              <w:spacing w:after="0" w:line="240" w:lineRule="auto"/>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xml:space="preserve">- Có hình đạng và thể tích </w:t>
            </w:r>
            <w:r w:rsidRPr="00041350">
              <w:rPr>
                <w:rFonts w:ascii="Times New Roman" w:eastAsia="Calibri" w:hAnsi="Times New Roman" w:cs="Times New Roman"/>
                <w:b/>
                <w:bCs/>
                <w:noProof w:val="0"/>
                <w:sz w:val="26"/>
                <w:szCs w:val="26"/>
              </w:rPr>
              <w:t>không xác định</w:t>
            </w:r>
            <w:r w:rsidRPr="00041350">
              <w:rPr>
                <w:rFonts w:ascii="Times New Roman" w:eastAsia="Calibri" w:hAnsi="Times New Roman" w:cs="Times New Roman"/>
                <w:noProof w:val="0"/>
                <w:sz w:val="26"/>
                <w:szCs w:val="26"/>
              </w:rPr>
              <w:t>.</w:t>
            </w:r>
          </w:p>
          <w:p w14:paraId="30A3D1DD" w14:textId="77777777" w:rsidR="00CE79CD" w:rsidRPr="00041350" w:rsidRDefault="00CE79CD" w:rsidP="002D03BD">
            <w:pPr>
              <w:spacing w:after="0" w:line="240" w:lineRule="auto"/>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xml:space="preserve">- </w:t>
            </w:r>
            <w:r w:rsidRPr="00041350">
              <w:rPr>
                <w:rFonts w:ascii="Times New Roman" w:eastAsia="Calibri" w:hAnsi="Times New Roman" w:cs="Times New Roman"/>
                <w:b/>
                <w:bCs/>
                <w:noProof w:val="0"/>
                <w:sz w:val="26"/>
                <w:szCs w:val="26"/>
              </w:rPr>
              <w:t xml:space="preserve">Dễ </w:t>
            </w:r>
            <w:r w:rsidRPr="00041350">
              <w:rPr>
                <w:rFonts w:ascii="Times New Roman" w:eastAsia="Calibri" w:hAnsi="Times New Roman" w:cs="Times New Roman"/>
                <w:noProof w:val="0"/>
                <w:sz w:val="26"/>
                <w:szCs w:val="26"/>
              </w:rPr>
              <w:t>bị nén.</w:t>
            </w:r>
          </w:p>
        </w:tc>
      </w:tr>
    </w:tbl>
    <w:p w14:paraId="5AE337F0" w14:textId="77777777" w:rsidR="00CE79CD" w:rsidRPr="00041350" w:rsidRDefault="00CE79CD" w:rsidP="00CE79CD">
      <w:pPr>
        <w:spacing w:after="0" w:line="240" w:lineRule="auto"/>
        <w:jc w:val="both"/>
        <w:rPr>
          <w:rFonts w:ascii="Times New Roman" w:eastAsia="Calibri" w:hAnsi="Times New Roman" w:cs="Times New Roman"/>
          <w:b/>
          <w:noProof w:val="0"/>
          <w:sz w:val="26"/>
          <w:szCs w:val="26"/>
        </w:rPr>
      </w:pPr>
      <w:r w:rsidRPr="00041350">
        <w:rPr>
          <w:rFonts w:ascii="Times New Roman" w:eastAsia="Calibri" w:hAnsi="Times New Roman" w:cs="Times New Roman"/>
          <w:b/>
          <w:noProof w:val="0"/>
          <w:sz w:val="26"/>
          <w:szCs w:val="26"/>
        </w:rPr>
        <w:t>III. Tính chất của chất</w:t>
      </w:r>
    </w:p>
    <w:p w14:paraId="59E5E234" w14:textId="77777777" w:rsidR="00CE79CD" w:rsidRPr="00041350" w:rsidRDefault="00CE79CD" w:rsidP="00CE79CD">
      <w:pPr>
        <w:spacing w:after="0" w:line="240" w:lineRule="auto"/>
        <w:jc w:val="both"/>
        <w:rPr>
          <w:rFonts w:ascii="Times New Roman" w:eastAsia="Calibri" w:hAnsi="Times New Roman" w:cs="Times New Roman"/>
          <w:i/>
          <w:noProof w:val="0"/>
          <w:sz w:val="26"/>
          <w:szCs w:val="26"/>
        </w:rPr>
      </w:pPr>
      <w:r w:rsidRPr="00041350">
        <w:rPr>
          <w:rFonts w:ascii="Times New Roman" w:eastAsia="Calibri" w:hAnsi="Times New Roman" w:cs="Times New Roman"/>
          <w:b/>
          <w:noProof w:val="0"/>
          <w:sz w:val="26"/>
          <w:szCs w:val="26"/>
        </w:rPr>
        <w:t xml:space="preserve">a) Tính chất (5)vật lí: </w:t>
      </w:r>
      <w:r w:rsidRPr="00041350">
        <w:rPr>
          <w:rFonts w:ascii="Times New Roman" w:eastAsia="Calibri" w:hAnsi="Times New Roman" w:cs="Times New Roman"/>
          <w:i/>
          <w:noProof w:val="0"/>
          <w:sz w:val="26"/>
          <w:szCs w:val="26"/>
        </w:rPr>
        <w:t>Không có sự tạo thành chất mới, bao gồm:</w:t>
      </w:r>
    </w:p>
    <w:p w14:paraId="6323D3EF" w14:textId="77777777" w:rsidR="00CE79CD" w:rsidRPr="00041350" w:rsidRDefault="00CE79CD" w:rsidP="00CE79CD">
      <w:pPr>
        <w:spacing w:after="0" w:line="240" w:lineRule="auto"/>
        <w:ind w:firstLine="720"/>
        <w:jc w:val="both"/>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Thể (rắn, lỏng, khí)</w:t>
      </w:r>
    </w:p>
    <w:p w14:paraId="70865901" w14:textId="77777777" w:rsidR="00CE79CD" w:rsidRPr="00041350" w:rsidRDefault="00CE79CD" w:rsidP="00CE79CD">
      <w:pPr>
        <w:spacing w:after="0" w:line="240" w:lineRule="auto"/>
        <w:ind w:firstLine="720"/>
        <w:jc w:val="both"/>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Mùi sắc, mùi, vị, hình dạng, kích thước, khối lượng.</w:t>
      </w:r>
    </w:p>
    <w:p w14:paraId="6D116BC1" w14:textId="77777777" w:rsidR="00CE79CD" w:rsidRPr="00041350" w:rsidRDefault="00CE79CD" w:rsidP="00CE79CD">
      <w:pPr>
        <w:spacing w:after="0" w:line="240" w:lineRule="auto"/>
        <w:ind w:firstLine="720"/>
        <w:jc w:val="both"/>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Tính tan trong nước hoặc chất lỏng khác.</w:t>
      </w:r>
    </w:p>
    <w:p w14:paraId="505FB6A2" w14:textId="77777777" w:rsidR="00CE79CD" w:rsidRPr="00041350" w:rsidRDefault="00CE79CD" w:rsidP="00CE79CD">
      <w:pPr>
        <w:spacing w:after="0" w:line="240" w:lineRule="auto"/>
        <w:ind w:firstLine="720"/>
        <w:jc w:val="both"/>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Tính nóng chảy, sôi của một chất.</w:t>
      </w:r>
    </w:p>
    <w:p w14:paraId="02EE57DF" w14:textId="77777777" w:rsidR="00CE79CD" w:rsidRPr="00041350" w:rsidRDefault="00CE79CD" w:rsidP="00CE79CD">
      <w:pPr>
        <w:spacing w:after="0" w:line="240" w:lineRule="auto"/>
        <w:ind w:firstLine="720"/>
        <w:jc w:val="both"/>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Tính dẫn nhiệt, dẫn điện.</w:t>
      </w:r>
    </w:p>
    <w:p w14:paraId="0CADB286" w14:textId="77777777" w:rsidR="00CE79CD" w:rsidRPr="00041350" w:rsidRDefault="00CE79CD" w:rsidP="00CE79CD">
      <w:pPr>
        <w:spacing w:after="0" w:line="240" w:lineRule="auto"/>
        <w:jc w:val="both"/>
        <w:rPr>
          <w:rFonts w:ascii="Times New Roman" w:eastAsia="Calibri" w:hAnsi="Times New Roman" w:cs="Times New Roman"/>
          <w:i/>
          <w:noProof w:val="0"/>
          <w:sz w:val="26"/>
          <w:szCs w:val="26"/>
        </w:rPr>
      </w:pPr>
      <w:r w:rsidRPr="00041350">
        <w:rPr>
          <w:rFonts w:ascii="Times New Roman" w:eastAsia="Calibri" w:hAnsi="Times New Roman" w:cs="Times New Roman"/>
          <w:b/>
          <w:noProof w:val="0"/>
          <w:sz w:val="26"/>
          <w:szCs w:val="26"/>
        </w:rPr>
        <w:t xml:space="preserve">b) Tính chất (6)hoá học: </w:t>
      </w:r>
      <w:r w:rsidRPr="00041350">
        <w:rPr>
          <w:rFonts w:ascii="Times New Roman" w:eastAsia="Calibri" w:hAnsi="Times New Roman" w:cs="Times New Roman"/>
          <w:i/>
          <w:noProof w:val="0"/>
          <w:sz w:val="26"/>
          <w:szCs w:val="26"/>
        </w:rPr>
        <w:t>Có sự tạo thành chất mới, như:</w:t>
      </w:r>
    </w:p>
    <w:p w14:paraId="7EA66E1C" w14:textId="77777777" w:rsidR="00CE79CD" w:rsidRPr="00041350" w:rsidRDefault="00CE79CD" w:rsidP="00CE79CD">
      <w:pPr>
        <w:spacing w:after="0" w:line="240" w:lineRule="auto"/>
        <w:ind w:firstLine="720"/>
        <w:jc w:val="both"/>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Chất bị phân huỷ.</w:t>
      </w:r>
    </w:p>
    <w:p w14:paraId="51DB182E" w14:textId="77777777" w:rsidR="00CE79CD" w:rsidRPr="00041350" w:rsidRDefault="00CE79CD" w:rsidP="00CE79CD">
      <w:pPr>
        <w:spacing w:after="0" w:line="240" w:lineRule="auto"/>
        <w:ind w:firstLine="720"/>
        <w:jc w:val="both"/>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Chất bị đốt cháy.</w:t>
      </w:r>
    </w:p>
    <w:p w14:paraId="5D3B7C8B" w14:textId="77777777" w:rsidR="00CE79CD" w:rsidRPr="00041350" w:rsidRDefault="00CE79CD" w:rsidP="00CE79CD">
      <w:pPr>
        <w:spacing w:after="0" w:line="240" w:lineRule="auto"/>
        <w:ind w:firstLine="720"/>
        <w:jc w:val="both"/>
        <w:rPr>
          <w:rFonts w:ascii="Times New Roman" w:eastAsia="Calibri" w:hAnsi="Times New Roman" w:cs="Times New Roman"/>
          <w:b/>
          <w:noProof w:val="0"/>
          <w:sz w:val="26"/>
          <w:szCs w:val="26"/>
        </w:rPr>
      </w:pPr>
      <w:r w:rsidRPr="00041350">
        <w:rPr>
          <w:rFonts w:ascii="Times New Roman" w:eastAsia="Calibri" w:hAnsi="Times New Roman" w:cs="Times New Roman"/>
          <w:b/>
          <w:noProof w:val="0"/>
          <w:sz w:val="26"/>
          <w:szCs w:val="26"/>
        </w:rPr>
        <w:t>IV. Sự chuyển thể của chất</w:t>
      </w:r>
    </w:p>
    <w:p w14:paraId="4E25C68C" w14:textId="77777777" w:rsidR="00CE79CD" w:rsidRPr="00041350" w:rsidRDefault="00CE79CD" w:rsidP="00CE79CD">
      <w:pPr>
        <w:spacing w:after="0" w:line="240" w:lineRule="auto"/>
        <w:ind w:firstLine="720"/>
        <w:jc w:val="both"/>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Trong tự nhiên và cuộc sống, các chất có thể chuyển từ thể này sang thể khác.</w:t>
      </w:r>
    </w:p>
    <w:p w14:paraId="1A3ED1D6" w14:textId="77777777" w:rsidR="00CE79CD" w:rsidRPr="00041350" w:rsidRDefault="00CE79CD" w:rsidP="00CE79CD">
      <w:pPr>
        <w:spacing w:after="0" w:line="240" w:lineRule="auto"/>
        <w:ind w:firstLine="720"/>
        <w:jc w:val="both"/>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xml:space="preserve">+ </w:t>
      </w:r>
      <w:r w:rsidRPr="00041350">
        <w:rPr>
          <w:rFonts w:ascii="Times New Roman" w:eastAsia="Calibri" w:hAnsi="Times New Roman" w:cs="Times New Roman"/>
          <w:b/>
          <w:noProof w:val="0"/>
          <w:sz w:val="26"/>
          <w:szCs w:val="26"/>
        </w:rPr>
        <w:t>Sự nóng chảy</w:t>
      </w:r>
      <w:r w:rsidRPr="00041350">
        <w:rPr>
          <w:rFonts w:ascii="Times New Roman" w:eastAsia="Calibri" w:hAnsi="Times New Roman" w:cs="Times New Roman"/>
          <w:noProof w:val="0"/>
          <w:sz w:val="26"/>
          <w:szCs w:val="26"/>
        </w:rPr>
        <w:t xml:space="preserve"> là quá trình chuyển từ thể rấn sang thể lỏng của chất.</w:t>
      </w:r>
    </w:p>
    <w:p w14:paraId="7704C493" w14:textId="77777777" w:rsidR="00CE79CD" w:rsidRPr="00041350" w:rsidRDefault="00CE79CD" w:rsidP="00CE79CD">
      <w:pPr>
        <w:spacing w:after="0" w:line="240" w:lineRule="auto"/>
        <w:ind w:firstLine="720"/>
        <w:jc w:val="both"/>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xml:space="preserve">+ </w:t>
      </w:r>
      <w:r w:rsidRPr="00041350">
        <w:rPr>
          <w:rFonts w:ascii="Times New Roman" w:eastAsia="Calibri" w:hAnsi="Times New Roman" w:cs="Times New Roman"/>
          <w:b/>
          <w:noProof w:val="0"/>
          <w:sz w:val="26"/>
          <w:szCs w:val="26"/>
        </w:rPr>
        <w:t>Sự đông đặc</w:t>
      </w:r>
      <w:r w:rsidRPr="00041350">
        <w:rPr>
          <w:rFonts w:ascii="Times New Roman" w:eastAsia="Calibri" w:hAnsi="Times New Roman" w:cs="Times New Roman"/>
          <w:noProof w:val="0"/>
          <w:sz w:val="26"/>
          <w:szCs w:val="26"/>
        </w:rPr>
        <w:t xml:space="preserve"> là quá trình chuyển từ thể lỏng sang thể rắn của chất.</w:t>
      </w:r>
    </w:p>
    <w:p w14:paraId="0CF62056" w14:textId="77777777" w:rsidR="00CE79CD" w:rsidRPr="00041350" w:rsidRDefault="00CE79CD" w:rsidP="00CE79CD">
      <w:pPr>
        <w:spacing w:after="0" w:line="240" w:lineRule="auto"/>
        <w:ind w:firstLine="720"/>
        <w:jc w:val="both"/>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xml:space="preserve">+ </w:t>
      </w:r>
      <w:r w:rsidRPr="00041350">
        <w:rPr>
          <w:rFonts w:ascii="Times New Roman" w:eastAsia="Calibri" w:hAnsi="Times New Roman" w:cs="Times New Roman"/>
          <w:b/>
          <w:noProof w:val="0"/>
          <w:sz w:val="26"/>
          <w:szCs w:val="26"/>
        </w:rPr>
        <w:t>Sự bay hơi</w:t>
      </w:r>
      <w:r w:rsidRPr="00041350">
        <w:rPr>
          <w:rFonts w:ascii="Times New Roman" w:eastAsia="Calibri" w:hAnsi="Times New Roman" w:cs="Times New Roman"/>
          <w:noProof w:val="0"/>
          <w:sz w:val="26"/>
          <w:szCs w:val="26"/>
        </w:rPr>
        <w:t xml:space="preserve"> là quá trình chuyển tử thể lỏng sang thể hơi của chất.</w:t>
      </w:r>
    </w:p>
    <w:p w14:paraId="59432A21" w14:textId="77777777" w:rsidR="00CE79CD" w:rsidRPr="00041350" w:rsidRDefault="00CE79CD" w:rsidP="00CE79CD">
      <w:pPr>
        <w:spacing w:after="0" w:line="240" w:lineRule="auto"/>
        <w:ind w:firstLine="720"/>
        <w:jc w:val="both"/>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xml:space="preserve">+ </w:t>
      </w:r>
      <w:r w:rsidRPr="00041350">
        <w:rPr>
          <w:rFonts w:ascii="Times New Roman" w:eastAsia="Calibri" w:hAnsi="Times New Roman" w:cs="Times New Roman"/>
          <w:b/>
          <w:noProof w:val="0"/>
          <w:sz w:val="26"/>
          <w:szCs w:val="26"/>
        </w:rPr>
        <w:t>Sự sôi</w:t>
      </w:r>
      <w:r w:rsidRPr="00041350">
        <w:rPr>
          <w:rFonts w:ascii="Times New Roman" w:eastAsia="Calibri" w:hAnsi="Times New Roman" w:cs="Times New Roman"/>
          <w:noProof w:val="0"/>
          <w:sz w:val="26"/>
          <w:szCs w:val="26"/>
        </w:rPr>
        <w:t xml:space="preserve"> là quá trình bay hơi xảy ra trong lòng và cả trên bể mặt thoáng của chất lỏng. </w:t>
      </w:r>
      <w:r w:rsidRPr="00041350">
        <w:rPr>
          <w:rFonts w:ascii="Times New Roman" w:eastAsia="Calibri" w:hAnsi="Times New Roman" w:cs="Times New Roman"/>
          <w:i/>
          <w:noProof w:val="0"/>
          <w:sz w:val="26"/>
          <w:szCs w:val="26"/>
        </w:rPr>
        <w:t>Sự sôi là trường hợp đặc biệt của sự bay hơi.</w:t>
      </w:r>
    </w:p>
    <w:p w14:paraId="00B4183F" w14:textId="77777777" w:rsidR="00CE79CD" w:rsidRPr="00041350" w:rsidRDefault="00CE79CD" w:rsidP="00CE79CD">
      <w:pPr>
        <w:spacing w:after="0" w:line="240" w:lineRule="auto"/>
        <w:ind w:firstLine="720"/>
        <w:jc w:val="both"/>
        <w:rPr>
          <w:rFonts w:ascii="Times New Roman" w:eastAsia="Calibri" w:hAnsi="Times New Roman" w:cs="Times New Roman"/>
          <w:noProof w:val="0"/>
          <w:sz w:val="26"/>
          <w:szCs w:val="26"/>
        </w:rPr>
      </w:pPr>
      <w:r w:rsidRPr="00041350">
        <w:rPr>
          <w:rFonts w:ascii="Times New Roman" w:eastAsia="Calibri" w:hAnsi="Times New Roman" w:cs="Times New Roman"/>
          <w:noProof w:val="0"/>
          <w:sz w:val="26"/>
          <w:szCs w:val="26"/>
        </w:rPr>
        <w:t xml:space="preserve">+ </w:t>
      </w:r>
      <w:r w:rsidRPr="00041350">
        <w:rPr>
          <w:rFonts w:ascii="Times New Roman" w:eastAsia="Calibri" w:hAnsi="Times New Roman" w:cs="Times New Roman"/>
          <w:b/>
          <w:noProof w:val="0"/>
          <w:sz w:val="26"/>
          <w:szCs w:val="26"/>
        </w:rPr>
        <w:t>Sự ngưng tụ</w:t>
      </w:r>
      <w:r w:rsidRPr="00041350">
        <w:rPr>
          <w:rFonts w:ascii="Times New Roman" w:eastAsia="Calibri" w:hAnsi="Times New Roman" w:cs="Times New Roman"/>
          <w:noProof w:val="0"/>
          <w:sz w:val="26"/>
          <w:szCs w:val="26"/>
        </w:rPr>
        <w:t xml:space="preserve"> là quá trình chuyển từ thể khí (hơi) sang thể lỏng.</w:t>
      </w:r>
    </w:p>
    <w:p w14:paraId="1812DDB7" w14:textId="77777777" w:rsidR="00CE79CD" w:rsidRPr="00041350" w:rsidRDefault="00CE79CD" w:rsidP="00CE79CD">
      <w:pPr>
        <w:keepNext/>
        <w:keepLines/>
        <w:widowControl w:val="0"/>
        <w:pBdr>
          <w:between w:val="nil"/>
        </w:pBdr>
        <w:spacing w:after="0" w:line="240" w:lineRule="auto"/>
        <w:rPr>
          <w:rFonts w:ascii="Times New Roman" w:eastAsia="Times New Roman" w:hAnsi="Times New Roman" w:cs="Times New Roman"/>
          <w:b/>
          <w:noProof w:val="0"/>
          <w:sz w:val="26"/>
          <w:szCs w:val="26"/>
          <w:lang w:eastAsia="vi-VN"/>
        </w:rPr>
      </w:pPr>
      <w:r w:rsidRPr="00041350">
        <w:rPr>
          <w:rFonts w:ascii="Times New Roman" w:eastAsia="Times New Roman" w:hAnsi="Times New Roman" w:cs="Times New Roman"/>
          <w:b/>
          <w:noProof w:val="0"/>
          <w:sz w:val="26"/>
          <w:szCs w:val="26"/>
          <w:lang w:eastAsia="vi-VN"/>
        </w:rPr>
        <w:t>BÀI TẬP</w:t>
      </w:r>
    </w:p>
    <w:p w14:paraId="26D06B22" w14:textId="77777777" w:rsidR="00CE79CD" w:rsidRPr="00041350" w:rsidRDefault="00CE79CD" w:rsidP="00CE79CD">
      <w:pPr>
        <w:keepNext/>
        <w:keepLines/>
        <w:widowControl w:val="0"/>
        <w:pBdr>
          <w:between w:val="nil"/>
        </w:pBdr>
        <w:spacing w:after="0" w:line="240" w:lineRule="auto"/>
        <w:rPr>
          <w:rFonts w:ascii="Times New Roman" w:eastAsia="Times New Roman" w:hAnsi="Times New Roman" w:cs="Times New Roman"/>
          <w:b/>
          <w:noProof w:val="0"/>
          <w:sz w:val="26"/>
          <w:szCs w:val="26"/>
          <w:lang w:eastAsia="vi-VN"/>
        </w:rPr>
      </w:pPr>
      <w:r w:rsidRPr="00041350">
        <w:rPr>
          <w:rFonts w:ascii="Times New Roman" w:eastAsia="Times New Roman" w:hAnsi="Times New Roman" w:cs="Times New Roman"/>
          <w:b/>
          <w:noProof w:val="0"/>
          <w:sz w:val="26"/>
          <w:szCs w:val="26"/>
          <w:lang w:eastAsia="vi-VN"/>
        </w:rPr>
        <w:t>1/. Câu hỏi trắc nghiệm.</w:t>
      </w:r>
    </w:p>
    <w:p w14:paraId="24AAB86E" w14:textId="77777777" w:rsidR="00CE79CD" w:rsidRPr="00041350" w:rsidRDefault="00CE79CD" w:rsidP="00CE79CD">
      <w:pPr>
        <w:widowControl w:val="0"/>
        <w:pBdr>
          <w:between w:val="nil"/>
        </w:pBdr>
        <w:tabs>
          <w:tab w:val="left" w:pos="555"/>
        </w:tabs>
        <w:spacing w:after="0" w:line="240" w:lineRule="auto"/>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noProof w:val="0"/>
          <w:sz w:val="26"/>
          <w:szCs w:val="26"/>
          <w:lang w:eastAsia="vi-VN"/>
        </w:rPr>
        <w:t>Câu 1.</w:t>
      </w:r>
      <w:r w:rsidRPr="00041350">
        <w:rPr>
          <w:rFonts w:ascii="Times New Roman" w:eastAsia="Times New Roman" w:hAnsi="Times New Roman" w:cs="Times New Roman"/>
          <w:noProof w:val="0"/>
          <w:sz w:val="26"/>
          <w:szCs w:val="26"/>
          <w:lang w:eastAsia="vi-VN"/>
        </w:rPr>
        <w:t xml:space="preserve"> Đặc điểm cơ bản để phân biệt vật thể tự nhiên và vật thể nhân tạo là</w:t>
      </w:r>
    </w:p>
    <w:p w14:paraId="44721137" w14:textId="77777777" w:rsidR="00CE79CD" w:rsidRPr="00041350" w:rsidRDefault="00CE79CD" w:rsidP="00CE79CD">
      <w:pPr>
        <w:widowControl w:val="0"/>
        <w:pBdr>
          <w:between w:val="nil"/>
        </w:pBdr>
        <w:tabs>
          <w:tab w:val="left" w:pos="823"/>
        </w:tabs>
        <w:spacing w:after="0" w:line="240" w:lineRule="auto"/>
        <w:ind w:left="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A.</w:t>
      </w:r>
      <w:r w:rsidRPr="00041350">
        <w:rPr>
          <w:rFonts w:ascii="Times New Roman" w:eastAsia="Times New Roman" w:hAnsi="Times New Roman" w:cs="Times New Roman"/>
          <w:noProof w:val="0"/>
          <w:sz w:val="26"/>
          <w:szCs w:val="26"/>
          <w:lang w:eastAsia="vi-VN"/>
        </w:rPr>
        <w:t xml:space="preserve"> vật thể nhân tạo đẹp hơn vật thể tự nhiên.</w:t>
      </w:r>
    </w:p>
    <w:p w14:paraId="670B447B" w14:textId="77777777" w:rsidR="00CE79CD" w:rsidRPr="00041350" w:rsidRDefault="00CE79CD" w:rsidP="00CE79CD">
      <w:pPr>
        <w:widowControl w:val="0"/>
        <w:pBdr>
          <w:between w:val="nil"/>
        </w:pBdr>
        <w:tabs>
          <w:tab w:val="left" w:pos="823"/>
        </w:tabs>
        <w:spacing w:after="0" w:line="240" w:lineRule="auto"/>
        <w:ind w:left="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B.</w:t>
      </w:r>
      <w:r w:rsidRPr="00041350">
        <w:rPr>
          <w:rFonts w:ascii="Times New Roman" w:eastAsia="Times New Roman" w:hAnsi="Times New Roman" w:cs="Times New Roman"/>
          <w:noProof w:val="0"/>
          <w:sz w:val="26"/>
          <w:szCs w:val="26"/>
          <w:lang w:eastAsia="vi-VN"/>
        </w:rPr>
        <w:t xml:space="preserve"> vật thể nhân tạo do con người tạo ra.</w:t>
      </w:r>
    </w:p>
    <w:p w14:paraId="364F0E95" w14:textId="77777777" w:rsidR="00CE79CD" w:rsidRPr="00041350" w:rsidRDefault="00CE79CD" w:rsidP="00CE79CD">
      <w:pPr>
        <w:widowControl w:val="0"/>
        <w:pBdr>
          <w:between w:val="nil"/>
        </w:pBdr>
        <w:tabs>
          <w:tab w:val="left" w:pos="823"/>
        </w:tabs>
        <w:spacing w:after="0" w:line="240" w:lineRule="auto"/>
        <w:ind w:left="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C.</w:t>
      </w:r>
      <w:r w:rsidRPr="00041350">
        <w:rPr>
          <w:rFonts w:ascii="Times New Roman" w:eastAsia="Times New Roman" w:hAnsi="Times New Roman" w:cs="Times New Roman"/>
          <w:noProof w:val="0"/>
          <w:sz w:val="26"/>
          <w:szCs w:val="26"/>
          <w:lang w:eastAsia="vi-VN"/>
        </w:rPr>
        <w:t xml:space="preserve"> vật thể tự nhiên làm từ chất, còn vật thể nhân tạo làm từ vật liệu.</w:t>
      </w:r>
    </w:p>
    <w:p w14:paraId="11EF3330" w14:textId="77777777" w:rsidR="00CE79CD" w:rsidRPr="00041350" w:rsidRDefault="00CE79CD" w:rsidP="00CE79CD">
      <w:pPr>
        <w:widowControl w:val="0"/>
        <w:pBdr>
          <w:between w:val="nil"/>
        </w:pBdr>
        <w:tabs>
          <w:tab w:val="left" w:pos="823"/>
        </w:tabs>
        <w:spacing w:after="0" w:line="240" w:lineRule="auto"/>
        <w:ind w:firstLine="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D.</w:t>
      </w:r>
      <w:r w:rsidRPr="00041350">
        <w:rPr>
          <w:rFonts w:ascii="Times New Roman" w:eastAsia="Times New Roman" w:hAnsi="Times New Roman" w:cs="Times New Roman"/>
          <w:noProof w:val="0"/>
          <w:sz w:val="26"/>
          <w:szCs w:val="26"/>
          <w:lang w:eastAsia="vi-VN"/>
        </w:rPr>
        <w:t xml:space="preserve"> vật thể tự nhiên làm từ các chất trong tự nhiên, vật thể nhân tạo làm từ các chất nhân </w:t>
      </w:r>
      <w:r w:rsidRPr="00041350">
        <w:rPr>
          <w:rFonts w:ascii="Times New Roman" w:eastAsia="Times New Roman" w:hAnsi="Times New Roman" w:cs="Times New Roman"/>
          <w:noProof w:val="0"/>
          <w:sz w:val="26"/>
          <w:szCs w:val="26"/>
          <w:lang w:eastAsia="vi-VN"/>
        </w:rPr>
        <w:lastRenderedPageBreak/>
        <w:t>tạo.</w:t>
      </w:r>
    </w:p>
    <w:p w14:paraId="208B6FBD" w14:textId="77777777" w:rsidR="00CE79CD" w:rsidRPr="00041350" w:rsidRDefault="00CE79CD" w:rsidP="00CE79CD">
      <w:pPr>
        <w:widowControl w:val="0"/>
        <w:pBdr>
          <w:between w:val="nil"/>
        </w:pBdr>
        <w:tabs>
          <w:tab w:val="left" w:pos="555"/>
        </w:tabs>
        <w:spacing w:after="0" w:line="240" w:lineRule="auto"/>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noProof w:val="0"/>
          <w:sz w:val="26"/>
          <w:szCs w:val="26"/>
          <w:lang w:eastAsia="vi-VN"/>
        </w:rPr>
        <w:t>Câu 2.</w:t>
      </w:r>
      <w:r w:rsidRPr="00041350">
        <w:rPr>
          <w:rFonts w:ascii="Times New Roman" w:eastAsia="Times New Roman" w:hAnsi="Times New Roman" w:cs="Times New Roman"/>
          <w:noProof w:val="0"/>
          <w:sz w:val="26"/>
          <w:szCs w:val="26"/>
          <w:lang w:eastAsia="vi-VN"/>
        </w:rPr>
        <w:t xml:space="preserve"> Đặc điểm cơ bản để phân biệt vật thể vô sinh và vật thể hữu sinh là:</w:t>
      </w:r>
    </w:p>
    <w:p w14:paraId="204A5B16" w14:textId="77777777" w:rsidR="00CE79CD" w:rsidRPr="00041350" w:rsidRDefault="00CE79CD" w:rsidP="00CE79CD">
      <w:pPr>
        <w:widowControl w:val="0"/>
        <w:pBdr>
          <w:between w:val="nil"/>
        </w:pBdr>
        <w:tabs>
          <w:tab w:val="left" w:pos="800"/>
        </w:tabs>
        <w:spacing w:after="0" w:line="240" w:lineRule="auto"/>
        <w:ind w:left="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A.</w:t>
      </w:r>
      <w:r w:rsidRPr="00041350">
        <w:rPr>
          <w:rFonts w:ascii="Times New Roman" w:eastAsia="Times New Roman" w:hAnsi="Times New Roman" w:cs="Times New Roman"/>
          <w:noProof w:val="0"/>
          <w:sz w:val="26"/>
          <w:szCs w:val="26"/>
          <w:lang w:eastAsia="vi-VN"/>
        </w:rPr>
        <w:t xml:space="preserve"> vật thể vô sinh không xuất phát từ cơ thể sống, vật thể hữu sinh xuất phát từ cơ thể sống.</w:t>
      </w:r>
    </w:p>
    <w:p w14:paraId="5F952206" w14:textId="77777777" w:rsidR="00CE79CD" w:rsidRPr="00041350" w:rsidRDefault="00CE79CD" w:rsidP="00CE79CD">
      <w:pPr>
        <w:widowControl w:val="0"/>
        <w:pBdr>
          <w:between w:val="nil"/>
        </w:pBdr>
        <w:tabs>
          <w:tab w:val="left" w:pos="805"/>
        </w:tabs>
        <w:spacing w:after="0" w:line="240" w:lineRule="auto"/>
        <w:ind w:firstLine="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B.</w:t>
      </w:r>
      <w:r w:rsidRPr="00041350">
        <w:rPr>
          <w:rFonts w:ascii="Times New Roman" w:eastAsia="Times New Roman" w:hAnsi="Times New Roman" w:cs="Times New Roman"/>
          <w:noProof w:val="0"/>
          <w:sz w:val="26"/>
          <w:szCs w:val="26"/>
          <w:lang w:eastAsia="vi-VN"/>
        </w:rPr>
        <w:t xml:space="preserve"> vật thể vô sinh không có các đặc điểm như trao đổi chất và năng lượng, sinh trưởng và phát triển, sinh sản, cảm ứng, còn vật thể hữu sinh có các đặc điểm trên.</w:t>
      </w:r>
    </w:p>
    <w:p w14:paraId="77472182" w14:textId="77777777" w:rsidR="00CE79CD" w:rsidRPr="00041350" w:rsidRDefault="00CE79CD" w:rsidP="00CE79CD">
      <w:pPr>
        <w:widowControl w:val="0"/>
        <w:pBdr>
          <w:between w:val="nil"/>
        </w:pBdr>
        <w:tabs>
          <w:tab w:val="left" w:pos="805"/>
        </w:tabs>
        <w:spacing w:after="0" w:line="240" w:lineRule="auto"/>
        <w:ind w:left="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C.</w:t>
      </w:r>
      <w:r w:rsidRPr="00041350">
        <w:rPr>
          <w:rFonts w:ascii="Times New Roman" w:eastAsia="Times New Roman" w:hAnsi="Times New Roman" w:cs="Times New Roman"/>
          <w:noProof w:val="0"/>
          <w:sz w:val="26"/>
          <w:szCs w:val="26"/>
          <w:lang w:eastAsia="vi-VN"/>
        </w:rPr>
        <w:t xml:space="preserve"> vật thể vô sinh là vật thể đã chết, vật thể hữu sinh là vật thể còn sống.</w:t>
      </w:r>
    </w:p>
    <w:p w14:paraId="7EDD768D" w14:textId="77777777" w:rsidR="00CE79CD" w:rsidRPr="00041350" w:rsidRDefault="00CE79CD" w:rsidP="00CE79CD">
      <w:pPr>
        <w:widowControl w:val="0"/>
        <w:pBdr>
          <w:between w:val="nil"/>
        </w:pBdr>
        <w:tabs>
          <w:tab w:val="left" w:pos="805"/>
        </w:tabs>
        <w:spacing w:after="0" w:line="240" w:lineRule="auto"/>
        <w:ind w:firstLine="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D.</w:t>
      </w:r>
      <w:r w:rsidRPr="00041350">
        <w:rPr>
          <w:rFonts w:ascii="Times New Roman" w:eastAsia="Times New Roman" w:hAnsi="Times New Roman" w:cs="Times New Roman"/>
          <w:noProof w:val="0"/>
          <w:sz w:val="26"/>
          <w:szCs w:val="26"/>
          <w:lang w:eastAsia="vi-VN"/>
        </w:rPr>
        <w:t xml:space="preserve"> vật thể vô sinh là vật thể không có khả năng sinh sản, vật thể hữu sinh luôn luôn sinh sản.</w:t>
      </w:r>
    </w:p>
    <w:p w14:paraId="111A0905" w14:textId="77777777" w:rsidR="00CE79CD" w:rsidRPr="00041350" w:rsidRDefault="00CE79CD" w:rsidP="00CE79CD">
      <w:pPr>
        <w:widowControl w:val="0"/>
        <w:pBdr>
          <w:between w:val="nil"/>
        </w:pBdr>
        <w:tabs>
          <w:tab w:val="left" w:pos="550"/>
        </w:tabs>
        <w:spacing w:after="0" w:line="240" w:lineRule="auto"/>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noProof w:val="0"/>
          <w:sz w:val="26"/>
          <w:szCs w:val="26"/>
          <w:lang w:eastAsia="vi-VN"/>
        </w:rPr>
        <w:t xml:space="preserve">Câu 7. </w:t>
      </w:r>
      <w:r w:rsidRPr="00041350">
        <w:rPr>
          <w:rFonts w:ascii="Times New Roman" w:eastAsia="Times New Roman" w:hAnsi="Times New Roman" w:cs="Times New Roman"/>
          <w:noProof w:val="0"/>
          <w:sz w:val="26"/>
          <w:szCs w:val="26"/>
          <w:lang w:eastAsia="vi-VN"/>
        </w:rPr>
        <w:t>Tất cả các trường hợp nào sau đây đều là chất?</w:t>
      </w:r>
    </w:p>
    <w:p w14:paraId="2ED8B9CB" w14:textId="77777777" w:rsidR="00CE79CD" w:rsidRPr="00041350" w:rsidRDefault="00CE79CD" w:rsidP="00CE79CD">
      <w:pPr>
        <w:widowControl w:val="0"/>
        <w:pBdr>
          <w:between w:val="nil"/>
        </w:pBdr>
        <w:tabs>
          <w:tab w:val="left" w:pos="838"/>
        </w:tabs>
        <w:spacing w:after="0" w:line="240" w:lineRule="auto"/>
        <w:ind w:left="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A.</w:t>
      </w:r>
      <w:r w:rsidRPr="00041350">
        <w:rPr>
          <w:rFonts w:ascii="Times New Roman" w:eastAsia="Times New Roman" w:hAnsi="Times New Roman" w:cs="Times New Roman"/>
          <w:noProof w:val="0"/>
          <w:sz w:val="26"/>
          <w:szCs w:val="26"/>
          <w:lang w:eastAsia="vi-VN"/>
        </w:rPr>
        <w:t xml:space="preserve"> Đường mía, muối ăn, con dao.</w:t>
      </w:r>
    </w:p>
    <w:p w14:paraId="4B5C6455" w14:textId="77777777" w:rsidR="00CE79CD" w:rsidRPr="00041350" w:rsidRDefault="00CE79CD" w:rsidP="00CE79CD">
      <w:pPr>
        <w:widowControl w:val="0"/>
        <w:pBdr>
          <w:between w:val="nil"/>
        </w:pBdr>
        <w:tabs>
          <w:tab w:val="left" w:pos="838"/>
        </w:tabs>
        <w:spacing w:after="0" w:line="240" w:lineRule="auto"/>
        <w:ind w:left="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B.</w:t>
      </w:r>
      <w:r w:rsidRPr="00041350">
        <w:rPr>
          <w:rFonts w:ascii="Times New Roman" w:eastAsia="Times New Roman" w:hAnsi="Times New Roman" w:cs="Times New Roman"/>
          <w:noProof w:val="0"/>
          <w:sz w:val="26"/>
          <w:szCs w:val="26"/>
          <w:lang w:eastAsia="vi-VN"/>
        </w:rPr>
        <w:t xml:space="preserve"> Con dao, đôi đũa, cái thìa nhôm.</w:t>
      </w:r>
    </w:p>
    <w:p w14:paraId="3281E493" w14:textId="77777777" w:rsidR="00CE79CD" w:rsidRPr="00041350" w:rsidRDefault="00CE79CD" w:rsidP="00CE79CD">
      <w:pPr>
        <w:widowControl w:val="0"/>
        <w:pBdr>
          <w:between w:val="nil"/>
        </w:pBdr>
        <w:tabs>
          <w:tab w:val="left" w:pos="838"/>
        </w:tabs>
        <w:spacing w:after="0" w:line="240" w:lineRule="auto"/>
        <w:ind w:left="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C.</w:t>
      </w:r>
      <w:r w:rsidRPr="00041350">
        <w:rPr>
          <w:rFonts w:ascii="Times New Roman" w:eastAsia="Times New Roman" w:hAnsi="Times New Roman" w:cs="Times New Roman"/>
          <w:noProof w:val="0"/>
          <w:sz w:val="26"/>
          <w:szCs w:val="26"/>
          <w:lang w:eastAsia="vi-VN"/>
        </w:rPr>
        <w:t xml:space="preserve"> Nhôm, muối ăn, đường mía.</w:t>
      </w:r>
    </w:p>
    <w:p w14:paraId="3C2AB11F" w14:textId="77777777" w:rsidR="00CE79CD" w:rsidRPr="00041350" w:rsidRDefault="00CE79CD" w:rsidP="00CE79CD">
      <w:pPr>
        <w:widowControl w:val="0"/>
        <w:pBdr>
          <w:between w:val="nil"/>
        </w:pBdr>
        <w:tabs>
          <w:tab w:val="left" w:pos="838"/>
        </w:tabs>
        <w:spacing w:after="0" w:line="240" w:lineRule="auto"/>
        <w:ind w:left="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D.</w:t>
      </w:r>
      <w:r w:rsidRPr="00041350">
        <w:rPr>
          <w:rFonts w:ascii="Times New Roman" w:eastAsia="Times New Roman" w:hAnsi="Times New Roman" w:cs="Times New Roman"/>
          <w:noProof w:val="0"/>
          <w:sz w:val="26"/>
          <w:szCs w:val="26"/>
          <w:lang w:eastAsia="vi-VN"/>
        </w:rPr>
        <w:t xml:space="preserve"> Con dao, đôi đũa, muối ăn.</w:t>
      </w:r>
    </w:p>
    <w:p w14:paraId="4CD9C44F" w14:textId="77777777" w:rsidR="00CE79CD" w:rsidRPr="00041350" w:rsidRDefault="00CE79CD" w:rsidP="00CE79CD">
      <w:pPr>
        <w:widowControl w:val="0"/>
        <w:pBdr>
          <w:between w:val="nil"/>
        </w:pBdr>
        <w:tabs>
          <w:tab w:val="left" w:pos="550"/>
        </w:tabs>
        <w:spacing w:after="0" w:line="240" w:lineRule="auto"/>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noProof w:val="0"/>
          <w:sz w:val="26"/>
          <w:szCs w:val="26"/>
          <w:lang w:eastAsia="vi-VN"/>
        </w:rPr>
        <w:t>Câu 8.</w:t>
      </w:r>
      <w:r w:rsidRPr="00041350">
        <w:rPr>
          <w:rFonts w:ascii="Times New Roman" w:eastAsia="Times New Roman" w:hAnsi="Times New Roman" w:cs="Times New Roman"/>
          <w:noProof w:val="0"/>
          <w:sz w:val="26"/>
          <w:szCs w:val="26"/>
          <w:lang w:eastAsia="vi-VN"/>
        </w:rPr>
        <w:t xml:space="preserve"> Tính chất nào sau đây là tính chất hoá học của khí carbon đioxide?</w:t>
      </w:r>
    </w:p>
    <w:p w14:paraId="594CE091" w14:textId="77777777" w:rsidR="00CE79CD" w:rsidRPr="00041350" w:rsidRDefault="00CE79CD" w:rsidP="00CE79CD">
      <w:pPr>
        <w:widowControl w:val="0"/>
        <w:pBdr>
          <w:between w:val="nil"/>
        </w:pBdr>
        <w:tabs>
          <w:tab w:val="left" w:pos="833"/>
        </w:tabs>
        <w:spacing w:after="0" w:line="240" w:lineRule="auto"/>
        <w:ind w:left="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A.</w:t>
      </w:r>
      <w:r w:rsidRPr="00041350">
        <w:rPr>
          <w:rFonts w:ascii="Times New Roman" w:eastAsia="Times New Roman" w:hAnsi="Times New Roman" w:cs="Times New Roman"/>
          <w:noProof w:val="0"/>
          <w:sz w:val="26"/>
          <w:szCs w:val="26"/>
          <w:lang w:eastAsia="vi-VN"/>
        </w:rPr>
        <w:t xml:space="preserve"> Chất khí, không màu.</w:t>
      </w:r>
    </w:p>
    <w:p w14:paraId="754FFAA8" w14:textId="77777777" w:rsidR="00CE79CD" w:rsidRPr="00041350" w:rsidRDefault="00CE79CD" w:rsidP="00CE79CD">
      <w:pPr>
        <w:widowControl w:val="0"/>
        <w:pBdr>
          <w:between w:val="nil"/>
        </w:pBdr>
        <w:tabs>
          <w:tab w:val="left" w:pos="833"/>
        </w:tabs>
        <w:spacing w:after="0" w:line="240" w:lineRule="auto"/>
        <w:ind w:left="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B.</w:t>
      </w:r>
      <w:r w:rsidRPr="00041350">
        <w:rPr>
          <w:rFonts w:ascii="Times New Roman" w:eastAsia="Times New Roman" w:hAnsi="Times New Roman" w:cs="Times New Roman"/>
          <w:noProof w:val="0"/>
          <w:sz w:val="26"/>
          <w:szCs w:val="26"/>
          <w:lang w:eastAsia="vi-VN"/>
        </w:rPr>
        <w:t xml:space="preserve"> Không mùi, không vị.</w:t>
      </w:r>
    </w:p>
    <w:p w14:paraId="184FF306" w14:textId="77777777" w:rsidR="00CE79CD" w:rsidRPr="00041350" w:rsidRDefault="00CE79CD" w:rsidP="00CE79CD">
      <w:pPr>
        <w:widowControl w:val="0"/>
        <w:pBdr>
          <w:between w:val="nil"/>
        </w:pBdr>
        <w:tabs>
          <w:tab w:val="left" w:pos="833"/>
        </w:tabs>
        <w:spacing w:after="0" w:line="240" w:lineRule="auto"/>
        <w:ind w:left="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C.</w:t>
      </w:r>
      <w:r w:rsidRPr="00041350">
        <w:rPr>
          <w:rFonts w:ascii="Times New Roman" w:eastAsia="Times New Roman" w:hAnsi="Times New Roman" w:cs="Times New Roman"/>
          <w:noProof w:val="0"/>
          <w:sz w:val="26"/>
          <w:szCs w:val="26"/>
          <w:lang w:eastAsia="vi-VN"/>
        </w:rPr>
        <w:t xml:space="preserve"> Tan rất ít trong nước.</w:t>
      </w:r>
    </w:p>
    <w:p w14:paraId="4E2AE78C" w14:textId="77777777" w:rsidR="00CE79CD" w:rsidRPr="00041350" w:rsidRDefault="00CE79CD" w:rsidP="00CE79CD">
      <w:pPr>
        <w:widowControl w:val="0"/>
        <w:pBdr>
          <w:between w:val="nil"/>
        </w:pBdr>
        <w:tabs>
          <w:tab w:val="left" w:pos="833"/>
        </w:tabs>
        <w:spacing w:after="0" w:line="240" w:lineRule="auto"/>
        <w:ind w:left="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D.</w:t>
      </w:r>
      <w:r w:rsidRPr="00041350">
        <w:rPr>
          <w:rFonts w:ascii="Times New Roman" w:eastAsia="Times New Roman" w:hAnsi="Times New Roman" w:cs="Times New Roman"/>
          <w:noProof w:val="0"/>
          <w:sz w:val="26"/>
          <w:szCs w:val="26"/>
          <w:lang w:eastAsia="vi-VN"/>
        </w:rPr>
        <w:t xml:space="preserve"> Làm đục dung dịch nước vôi trong (dung dịch calcium hydroxide).</w:t>
      </w:r>
    </w:p>
    <w:p w14:paraId="5F01D2CE" w14:textId="77777777" w:rsidR="00CE79CD" w:rsidRPr="00041350" w:rsidRDefault="00CE79CD" w:rsidP="00CE79CD">
      <w:pPr>
        <w:widowControl w:val="0"/>
        <w:pBdr>
          <w:between w:val="nil"/>
        </w:pBdr>
        <w:tabs>
          <w:tab w:val="left" w:pos="550"/>
        </w:tabs>
        <w:spacing w:after="0" w:line="240" w:lineRule="auto"/>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noProof w:val="0"/>
          <w:sz w:val="26"/>
          <w:szCs w:val="26"/>
          <w:lang w:eastAsia="vi-VN"/>
        </w:rPr>
        <w:t>Câu 9.</w:t>
      </w:r>
      <w:r w:rsidRPr="00041350">
        <w:rPr>
          <w:rFonts w:ascii="Times New Roman" w:eastAsia="Times New Roman" w:hAnsi="Times New Roman" w:cs="Times New Roman"/>
          <w:noProof w:val="0"/>
          <w:sz w:val="26"/>
          <w:szCs w:val="26"/>
          <w:lang w:eastAsia="vi-VN"/>
        </w:rPr>
        <w:t xml:space="preserve"> Quá trình nào sau đây thể hiện tính chất hoá học?</w:t>
      </w:r>
    </w:p>
    <w:p w14:paraId="640106B8" w14:textId="77777777" w:rsidR="00CE79CD" w:rsidRPr="00041350" w:rsidRDefault="00CE79CD" w:rsidP="00CE79CD">
      <w:pPr>
        <w:widowControl w:val="0"/>
        <w:pBdr>
          <w:between w:val="nil"/>
        </w:pBdr>
        <w:tabs>
          <w:tab w:val="left" w:pos="833"/>
        </w:tabs>
        <w:spacing w:after="0" w:line="240" w:lineRule="auto"/>
        <w:ind w:left="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A.</w:t>
      </w:r>
      <w:r w:rsidRPr="00041350">
        <w:rPr>
          <w:rFonts w:ascii="Times New Roman" w:eastAsia="Times New Roman" w:hAnsi="Times New Roman" w:cs="Times New Roman"/>
          <w:noProof w:val="0"/>
          <w:sz w:val="26"/>
          <w:szCs w:val="26"/>
          <w:lang w:eastAsia="vi-VN"/>
        </w:rPr>
        <w:t xml:space="preserve"> Hoà tan đường vào nước.</w:t>
      </w:r>
    </w:p>
    <w:p w14:paraId="166BB18A" w14:textId="77777777" w:rsidR="00CE79CD" w:rsidRPr="00041350" w:rsidRDefault="00CE79CD" w:rsidP="00CE79CD">
      <w:pPr>
        <w:widowControl w:val="0"/>
        <w:pBdr>
          <w:between w:val="nil"/>
        </w:pBdr>
        <w:tabs>
          <w:tab w:val="left" w:pos="833"/>
        </w:tabs>
        <w:spacing w:after="0" w:line="240" w:lineRule="auto"/>
        <w:ind w:left="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B.</w:t>
      </w:r>
      <w:r w:rsidRPr="00041350">
        <w:rPr>
          <w:rFonts w:ascii="Times New Roman" w:eastAsia="Times New Roman" w:hAnsi="Times New Roman" w:cs="Times New Roman"/>
          <w:noProof w:val="0"/>
          <w:sz w:val="26"/>
          <w:szCs w:val="26"/>
          <w:lang w:eastAsia="vi-VN"/>
        </w:rPr>
        <w:t xml:space="preserve"> Cô cạn nước đường thành đường.</w:t>
      </w:r>
    </w:p>
    <w:p w14:paraId="3C86B5CD" w14:textId="77777777" w:rsidR="00CE79CD" w:rsidRPr="00041350" w:rsidRDefault="00CE79CD" w:rsidP="00CE79CD">
      <w:pPr>
        <w:widowControl w:val="0"/>
        <w:pBdr>
          <w:between w:val="nil"/>
        </w:pBdr>
        <w:tabs>
          <w:tab w:val="left" w:pos="833"/>
        </w:tabs>
        <w:spacing w:after="0" w:line="240" w:lineRule="auto"/>
        <w:ind w:left="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C.</w:t>
      </w:r>
      <w:r w:rsidRPr="00041350">
        <w:rPr>
          <w:rFonts w:ascii="Times New Roman" w:eastAsia="Times New Roman" w:hAnsi="Times New Roman" w:cs="Times New Roman"/>
          <w:noProof w:val="0"/>
          <w:sz w:val="26"/>
          <w:szCs w:val="26"/>
          <w:lang w:eastAsia="vi-VN"/>
        </w:rPr>
        <w:t xml:space="preserve"> Đun nóng đường tới lúc xuất hiện chất màu đen.</w:t>
      </w:r>
    </w:p>
    <w:p w14:paraId="16F95BEE" w14:textId="77777777" w:rsidR="00CE79CD" w:rsidRPr="00041350" w:rsidRDefault="00CE79CD" w:rsidP="00CE79CD">
      <w:pPr>
        <w:widowControl w:val="0"/>
        <w:pBdr>
          <w:between w:val="nil"/>
        </w:pBdr>
        <w:tabs>
          <w:tab w:val="left" w:pos="833"/>
        </w:tabs>
        <w:spacing w:after="0" w:line="240" w:lineRule="auto"/>
        <w:ind w:left="284"/>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bCs/>
          <w:noProof w:val="0"/>
          <w:sz w:val="26"/>
          <w:szCs w:val="26"/>
          <w:lang w:eastAsia="vi-VN"/>
        </w:rPr>
        <w:t>D.</w:t>
      </w:r>
      <w:r w:rsidRPr="00041350">
        <w:rPr>
          <w:rFonts w:ascii="Times New Roman" w:eastAsia="Times New Roman" w:hAnsi="Times New Roman" w:cs="Times New Roman"/>
          <w:noProof w:val="0"/>
          <w:sz w:val="26"/>
          <w:szCs w:val="26"/>
          <w:lang w:eastAsia="vi-VN"/>
        </w:rPr>
        <w:t xml:space="preserve"> Đun nóng đường ở thể rắn để chuyển sang đường ở thể lỏng.</w:t>
      </w:r>
    </w:p>
    <w:p w14:paraId="774886DC" w14:textId="77777777" w:rsidR="00CE79CD" w:rsidRPr="00041350" w:rsidRDefault="00CE79CD" w:rsidP="00CE79CD">
      <w:pPr>
        <w:widowControl w:val="0"/>
        <w:pBdr>
          <w:between w:val="nil"/>
        </w:pBdr>
        <w:tabs>
          <w:tab w:val="left" w:pos="805"/>
        </w:tabs>
        <w:spacing w:after="0" w:line="240" w:lineRule="auto"/>
        <w:jc w:val="both"/>
        <w:rPr>
          <w:rFonts w:ascii="Times New Roman" w:eastAsia="Times New Roman" w:hAnsi="Times New Roman" w:cs="Times New Roman"/>
          <w:b/>
          <w:bCs/>
          <w:noProof w:val="0"/>
          <w:sz w:val="26"/>
          <w:szCs w:val="26"/>
          <w:lang w:eastAsia="vi-VN"/>
        </w:rPr>
      </w:pPr>
      <w:r w:rsidRPr="00041350">
        <w:rPr>
          <w:rFonts w:ascii="Times New Roman" w:eastAsia="Times New Roman" w:hAnsi="Times New Roman" w:cs="Times New Roman"/>
          <w:b/>
          <w:bCs/>
          <w:noProof w:val="0"/>
          <w:sz w:val="26"/>
          <w:szCs w:val="26"/>
          <w:lang w:eastAsia="vi-VN"/>
        </w:rPr>
        <w:t>2/. Câu hỏi tự luận.</w:t>
      </w:r>
    </w:p>
    <w:p w14:paraId="346A981D" w14:textId="77777777" w:rsidR="00CE79CD" w:rsidRPr="00041350" w:rsidRDefault="00CE79CD" w:rsidP="00CE79CD">
      <w:pPr>
        <w:widowControl w:val="0"/>
        <w:pBdr>
          <w:between w:val="nil"/>
        </w:pBdr>
        <w:tabs>
          <w:tab w:val="left" w:pos="805"/>
        </w:tabs>
        <w:spacing w:after="0" w:line="240" w:lineRule="auto"/>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noProof w:val="0"/>
          <w:sz w:val="26"/>
          <w:szCs w:val="26"/>
          <w:lang w:eastAsia="vi-VN"/>
        </w:rPr>
        <w:t xml:space="preserve">Câu </w:t>
      </w:r>
      <w:r>
        <w:rPr>
          <w:rFonts w:ascii="Times New Roman" w:eastAsia="Times New Roman" w:hAnsi="Times New Roman" w:cs="Times New Roman"/>
          <w:b/>
          <w:noProof w:val="0"/>
          <w:sz w:val="26"/>
          <w:szCs w:val="26"/>
          <w:lang w:eastAsia="vi-VN"/>
        </w:rPr>
        <w:t>1</w:t>
      </w:r>
      <w:r w:rsidRPr="00041350">
        <w:rPr>
          <w:rFonts w:ascii="Times New Roman" w:eastAsia="Times New Roman" w:hAnsi="Times New Roman" w:cs="Times New Roman"/>
          <w:b/>
          <w:noProof w:val="0"/>
          <w:sz w:val="26"/>
          <w:szCs w:val="26"/>
          <w:lang w:eastAsia="vi-VN"/>
        </w:rPr>
        <w:t>.</w:t>
      </w:r>
      <w:r w:rsidRPr="00041350">
        <w:rPr>
          <w:rFonts w:ascii="Times New Roman" w:eastAsia="Times New Roman" w:hAnsi="Times New Roman" w:cs="Times New Roman"/>
          <w:noProof w:val="0"/>
          <w:sz w:val="26"/>
          <w:szCs w:val="26"/>
          <w:lang w:eastAsia="vi-VN"/>
        </w:rPr>
        <w:t xml:space="preserve"> Em hây kể tên 4 chất ở thể rắn, 4 chất ở thể lỏng, 4 chất ở thể khí (ở điều kiện thường) mà em biết.</w:t>
      </w:r>
    </w:p>
    <w:p w14:paraId="785A637A" w14:textId="77777777" w:rsidR="00CE79CD" w:rsidRPr="00041350" w:rsidRDefault="00CE79CD" w:rsidP="00CE79CD">
      <w:pPr>
        <w:widowControl w:val="0"/>
        <w:pBdr>
          <w:between w:val="nil"/>
        </w:pBdr>
        <w:tabs>
          <w:tab w:val="left" w:pos="555"/>
        </w:tabs>
        <w:spacing w:after="0" w:line="240" w:lineRule="auto"/>
        <w:jc w:val="both"/>
        <w:rPr>
          <w:rFonts w:ascii="Times New Roman" w:eastAsia="Times New Roman" w:hAnsi="Times New Roman" w:cs="Times New Roman"/>
          <w:noProof w:val="0"/>
          <w:sz w:val="26"/>
          <w:szCs w:val="26"/>
          <w:lang w:eastAsia="vi-VN"/>
        </w:rPr>
      </w:pPr>
      <w:r w:rsidRPr="00041350">
        <w:rPr>
          <w:rFonts w:ascii="Times New Roman" w:eastAsia="Times New Roman" w:hAnsi="Times New Roman" w:cs="Times New Roman"/>
          <w:b/>
          <w:noProof w:val="0"/>
          <w:sz w:val="26"/>
          <w:szCs w:val="26"/>
          <w:lang w:eastAsia="vi-VN"/>
        </w:rPr>
        <w:t xml:space="preserve">Câu </w:t>
      </w:r>
      <w:r>
        <w:rPr>
          <w:rFonts w:ascii="Times New Roman" w:eastAsia="Times New Roman" w:hAnsi="Times New Roman" w:cs="Times New Roman"/>
          <w:b/>
          <w:noProof w:val="0"/>
          <w:sz w:val="26"/>
          <w:szCs w:val="26"/>
          <w:lang w:eastAsia="vi-VN"/>
        </w:rPr>
        <w:t>2</w:t>
      </w:r>
      <w:r w:rsidRPr="00041350">
        <w:rPr>
          <w:rFonts w:ascii="Times New Roman" w:eastAsia="Times New Roman" w:hAnsi="Times New Roman" w:cs="Times New Roman"/>
          <w:noProof w:val="0"/>
          <w:sz w:val="26"/>
          <w:szCs w:val="26"/>
          <w:lang w:eastAsia="vi-VN"/>
        </w:rPr>
        <w:t>. Em hãy mô tả 2 quá trình chuyển đổi từ thể rắn sang thể lỏng và ngược lại mà em hay gặp trong đời sống.</w:t>
      </w:r>
    </w:p>
    <w:p w14:paraId="6555FD99" w14:textId="77777777" w:rsidR="00A47983" w:rsidRDefault="00A47983"/>
    <w:sectPr w:rsidR="00A4798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79CD"/>
    <w:rsid w:val="00A47983"/>
    <w:rsid w:val="00CE79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0F5899"/>
  <w15:chartTrackingRefBased/>
  <w15:docId w15:val="{6097AD8A-9B00-4BB3-A27A-CF6422D311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79CD"/>
    <w:rPr>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518</Words>
  <Characters>2958</Characters>
  <Application>Microsoft Office Word</Application>
  <DocSecurity>0</DocSecurity>
  <Lines>24</Lines>
  <Paragraphs>6</Paragraphs>
  <ScaleCrop>false</ScaleCrop>
  <Company/>
  <LinksUpToDate>false</LinksUpToDate>
  <CharactersWithSpaces>3470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dc:creator>
  <cp:keywords/>
  <dc:description/>
  <cp:lastModifiedBy>La</cp:lastModifiedBy>
  <cp:revision>1</cp:revision>
  <dcterms:created xsi:type="dcterms:W3CDTF">2023-10-14T03:06:00Z</dcterms:created>
  <dcterms:modified xsi:type="dcterms:W3CDTF">2023-10-14T03:06:00Z</dcterms:modified>
</cp:coreProperties>
</file>