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33" w:rsidRPr="00476E33" w:rsidRDefault="00476E33" w:rsidP="00476E33">
      <w:pPr>
        <w:pStyle w:val="Title"/>
        <w:spacing w:line="360" w:lineRule="auto"/>
        <w:ind w:left="0" w:hanging="3"/>
        <w:jc w:val="center"/>
        <w:rPr>
          <w:sz w:val="28"/>
          <w:szCs w:val="26"/>
        </w:rPr>
      </w:pPr>
      <w:r w:rsidRPr="00476E33">
        <w:rPr>
          <w:sz w:val="28"/>
          <w:szCs w:val="26"/>
        </w:rPr>
        <w:t>Bài 2</w:t>
      </w:r>
      <w:r w:rsidRPr="00476E33">
        <w:rPr>
          <w:sz w:val="28"/>
          <w:szCs w:val="26"/>
          <w:lang w:val="en-US"/>
        </w:rPr>
        <w:t xml:space="preserve">: </w:t>
      </w:r>
      <w:r w:rsidRPr="00476E33">
        <w:rPr>
          <w:sz w:val="28"/>
          <w:szCs w:val="26"/>
        </w:rPr>
        <w:t>ĐẶC ĐIỂM DÂN CƯ, XÃ HỘI CHÂU ÂU</w:t>
      </w:r>
    </w:p>
    <w:p w:rsidR="00476E33" w:rsidRPr="00244213" w:rsidRDefault="00476E33" w:rsidP="00476E33">
      <w:pPr>
        <w:pStyle w:val="ListParagraph"/>
        <w:spacing w:after="0" w:line="360" w:lineRule="auto"/>
        <w:ind w:left="0" w:firstLine="567"/>
        <w:rPr>
          <w:b/>
        </w:rPr>
      </w:pPr>
      <w:r w:rsidRPr="00244213">
        <w:rPr>
          <w:b/>
        </w:rPr>
        <w:t>1.Đặc điểm dân cư châu Âu</w:t>
      </w:r>
    </w:p>
    <w:p w:rsidR="00476E33" w:rsidRPr="00244213" w:rsidRDefault="00476E33" w:rsidP="00476E33">
      <w:pPr>
        <w:spacing w:after="0" w:line="360" w:lineRule="auto"/>
        <w:ind w:left="-2"/>
      </w:pPr>
      <w:r w:rsidRPr="00244213">
        <w:t>- Dân số đứng thứ 4 trên thế giới, sau châu Á, châu Phi, châu Mỹ</w:t>
      </w:r>
    </w:p>
    <w:p w:rsidR="00476E33" w:rsidRPr="00244213" w:rsidRDefault="00476E33" w:rsidP="00476E33">
      <w:pPr>
        <w:spacing w:after="0" w:line="360" w:lineRule="auto"/>
        <w:ind w:left="-2"/>
      </w:pPr>
      <w:r w:rsidRPr="00244213">
        <w:t>- Cơ cấu dân số già</w:t>
      </w:r>
    </w:p>
    <w:p w:rsidR="00476E33" w:rsidRPr="00244213" w:rsidRDefault="00476E33" w:rsidP="00476E33">
      <w:pPr>
        <w:spacing w:after="0" w:line="360" w:lineRule="auto"/>
        <w:ind w:left="-2"/>
      </w:pPr>
      <w:r w:rsidRPr="00244213">
        <w:t>- Giải pháp:</w:t>
      </w:r>
    </w:p>
    <w:p w:rsidR="00476E33" w:rsidRPr="00244213" w:rsidRDefault="00476E33" w:rsidP="00476E33">
      <w:pPr>
        <w:spacing w:after="0" w:line="360" w:lineRule="auto"/>
        <w:ind w:left="-2"/>
      </w:pPr>
      <w:r w:rsidRPr="00244213">
        <w:t>+ Khuyến khích sinh đẻ</w:t>
      </w:r>
    </w:p>
    <w:p w:rsidR="00476E33" w:rsidRPr="00244213" w:rsidRDefault="00476E33" w:rsidP="00476E33">
      <w:pPr>
        <w:spacing w:after="0" w:line="360" w:lineRule="auto"/>
        <w:ind w:left="-2"/>
      </w:pPr>
      <w:r w:rsidRPr="00244213">
        <w:t>+ Thu hút lao động từ bên ngoài</w:t>
      </w:r>
    </w:p>
    <w:p w:rsidR="00476E33" w:rsidRPr="00244213" w:rsidRDefault="00476E33" w:rsidP="00476E33">
      <w:pPr>
        <w:spacing w:after="0" w:line="360" w:lineRule="auto"/>
        <w:ind w:left="-2"/>
      </w:pPr>
      <w:r w:rsidRPr="00244213">
        <w:t>+ Kéo dài độ tuổi lao đ</w:t>
      </w:r>
      <w:bookmarkStart w:id="0" w:name="_GoBack"/>
      <w:bookmarkEnd w:id="0"/>
      <w:r w:rsidRPr="00244213">
        <w:t>ộng</w:t>
      </w:r>
    </w:p>
    <w:p w:rsidR="00476E33" w:rsidRPr="00244213" w:rsidRDefault="00476E33" w:rsidP="00476E33">
      <w:pPr>
        <w:spacing w:after="0" w:line="360" w:lineRule="auto"/>
        <w:ind w:hanging="2"/>
      </w:pPr>
      <w:r w:rsidRPr="00244213">
        <w:t>- Mất cân bằng giới tính ( nữ &gt; nam)</w:t>
      </w:r>
    </w:p>
    <w:p w:rsidR="00476E33" w:rsidRPr="00244213" w:rsidRDefault="00476E33" w:rsidP="00476E33">
      <w:pPr>
        <w:spacing w:after="0" w:line="360" w:lineRule="auto"/>
        <w:ind w:hanging="2"/>
      </w:pPr>
      <w:r w:rsidRPr="00244213">
        <w:t>- Trình độ học vấn thuộc hang cao nhất trên thế giới</w:t>
      </w:r>
    </w:p>
    <w:p w:rsidR="00476E33" w:rsidRPr="00244213" w:rsidRDefault="00476E33" w:rsidP="00476E33">
      <w:pPr>
        <w:spacing w:after="0" w:line="360" w:lineRule="auto"/>
        <w:ind w:firstLine="567"/>
        <w:rPr>
          <w:b/>
        </w:rPr>
      </w:pPr>
      <w:r w:rsidRPr="00244213">
        <w:rPr>
          <w:b/>
        </w:rPr>
        <w:t>2. Đặc điểm di cư ở châu Âu</w:t>
      </w:r>
    </w:p>
    <w:p w:rsidR="00476E33" w:rsidRPr="00244213" w:rsidRDefault="00476E33" w:rsidP="00476E33">
      <w:pPr>
        <w:spacing w:after="0" w:line="360" w:lineRule="auto"/>
        <w:ind w:left="1" w:hanging="3"/>
      </w:pPr>
      <w:r w:rsidRPr="00244213">
        <w:t>- Từ thế kỉ 15, người châu Âu đã di cư đến khai phá các vùng đất mới ở châu Mỹ.</w:t>
      </w:r>
    </w:p>
    <w:p w:rsidR="00476E33" w:rsidRPr="00244213" w:rsidRDefault="00476E33" w:rsidP="00476E33">
      <w:pPr>
        <w:spacing w:after="0" w:line="360" w:lineRule="auto"/>
        <w:ind w:left="1" w:hanging="3"/>
      </w:pPr>
      <w:r w:rsidRPr="00244213">
        <w:t>- Từ giữa thế kỉ 20 đến nay, người nhập cư vào châu Âu tăng mạnh.</w:t>
      </w:r>
    </w:p>
    <w:p w:rsidR="00476E33" w:rsidRPr="00244213" w:rsidRDefault="00476E33" w:rsidP="00476E33">
      <w:pPr>
        <w:spacing w:after="0" w:line="360" w:lineRule="auto"/>
        <w:ind w:left="1" w:hanging="3"/>
      </w:pPr>
      <w:r w:rsidRPr="00244213">
        <w:t>- Châu Âu đã tiếp nhận khoảng 86,7 triệu người di cư quốc tế (2020)</w:t>
      </w:r>
    </w:p>
    <w:p w:rsidR="00476E33" w:rsidRPr="00244213" w:rsidRDefault="00476E33" w:rsidP="00476E33">
      <w:pPr>
        <w:spacing w:after="0" w:line="360" w:lineRule="auto"/>
        <w:ind w:left="1" w:hanging="3"/>
      </w:pPr>
      <w:r w:rsidRPr="00244213">
        <w:t>- Di cư nội bộ châu Âu ngày càng gia tăng do nhu cầu lao động và tìm kiếm việc làm.</w:t>
      </w:r>
    </w:p>
    <w:p w:rsidR="00476E33" w:rsidRPr="00244213" w:rsidRDefault="00476E33" w:rsidP="00476E33">
      <w:pPr>
        <w:spacing w:after="0" w:line="360" w:lineRule="auto"/>
        <w:ind w:left="1" w:hanging="3"/>
      </w:pPr>
      <w:r w:rsidRPr="00244213">
        <w:t>- Người nhập cư đã góp phần giải quyết tình trạng thiếu hụt lao động, tăng nhu cầu các sản phẩm và dịch vụ.</w:t>
      </w:r>
    </w:p>
    <w:p w:rsidR="00476E33" w:rsidRPr="00244213" w:rsidRDefault="00476E33" w:rsidP="00476E33">
      <w:pPr>
        <w:spacing w:after="0" w:line="360" w:lineRule="auto"/>
        <w:ind w:hanging="2"/>
      </w:pPr>
      <w:r w:rsidRPr="00244213">
        <w:t>- Việc nhập cư trái phép vào châu Âu gây ra nhiều khó khăn trong phát triển kinh tế - xã hội và an ninh.</w:t>
      </w:r>
    </w:p>
    <w:p w:rsidR="00476E33" w:rsidRDefault="00476E33" w:rsidP="00476E33">
      <w:pPr>
        <w:spacing w:after="0" w:line="360" w:lineRule="auto"/>
        <w:ind w:firstLine="567"/>
        <w:rPr>
          <w:b/>
        </w:rPr>
      </w:pPr>
    </w:p>
    <w:p w:rsidR="00476E33" w:rsidRPr="00244213" w:rsidRDefault="00476E33" w:rsidP="00476E33">
      <w:pPr>
        <w:spacing w:after="0" w:line="360" w:lineRule="auto"/>
        <w:ind w:firstLine="567"/>
        <w:rPr>
          <w:b/>
        </w:rPr>
      </w:pPr>
      <w:r w:rsidRPr="00244213">
        <w:rPr>
          <w:b/>
        </w:rPr>
        <w:t>3. Đặc điểm đô thị hóa châu Âu</w:t>
      </w:r>
    </w:p>
    <w:p w:rsidR="00476E33" w:rsidRPr="00244213" w:rsidRDefault="00476E33" w:rsidP="00476E33">
      <w:pPr>
        <w:spacing w:after="0" w:line="360" w:lineRule="auto"/>
        <w:ind w:hanging="2"/>
      </w:pPr>
      <w:r w:rsidRPr="00244213">
        <w:t>- Quá trình đô thị hóa diễn ra sớm</w:t>
      </w:r>
    </w:p>
    <w:p w:rsidR="00476E33" w:rsidRPr="00244213" w:rsidRDefault="00476E33" w:rsidP="00476E33">
      <w:pPr>
        <w:spacing w:after="0" w:line="360" w:lineRule="auto"/>
        <w:ind w:hanging="2"/>
      </w:pPr>
      <w:r w:rsidRPr="00244213">
        <w:t>- Đô thị hóa đang mở rộng, các đô thị vệ tinh xuất hiện ngày càng nhiều</w:t>
      </w:r>
    </w:p>
    <w:p w:rsidR="00476E33" w:rsidRPr="00244213" w:rsidRDefault="00476E33" w:rsidP="00476E33">
      <w:pPr>
        <w:spacing w:after="0" w:line="360" w:lineRule="auto"/>
        <w:ind w:hanging="2"/>
      </w:pPr>
      <w:r w:rsidRPr="00244213">
        <w:t>- Mức đô thị hóa cao, tỉ lệ dân đô thị chiếm 75% (2020)</w:t>
      </w:r>
    </w:p>
    <w:p w:rsidR="00476E33" w:rsidRDefault="00476E33" w:rsidP="00476E33">
      <w:pPr>
        <w:spacing w:after="0" w:line="360" w:lineRule="auto"/>
        <w:ind w:hanging="2"/>
      </w:pPr>
      <w:r w:rsidRPr="00244213">
        <w:t>- Các đô thị lớn: Pa – ri, Mát – cơ – va,...</w:t>
      </w:r>
    </w:p>
    <w:p w:rsidR="00A60511" w:rsidRDefault="00F60CCD"/>
    <w:sectPr w:rsidR="00A60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CD" w:rsidRDefault="00F60CCD" w:rsidP="00476E33">
      <w:pPr>
        <w:spacing w:after="0" w:line="240" w:lineRule="auto"/>
      </w:pPr>
      <w:r>
        <w:separator/>
      </w:r>
    </w:p>
  </w:endnote>
  <w:endnote w:type="continuationSeparator" w:id="0">
    <w:p w:rsidR="00F60CCD" w:rsidRDefault="00F60CCD" w:rsidP="0047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CD" w:rsidRDefault="00F60CCD" w:rsidP="00476E33">
      <w:pPr>
        <w:spacing w:after="0" w:line="240" w:lineRule="auto"/>
      </w:pPr>
      <w:r>
        <w:separator/>
      </w:r>
    </w:p>
  </w:footnote>
  <w:footnote w:type="continuationSeparator" w:id="0">
    <w:p w:rsidR="00F60CCD" w:rsidRDefault="00F60CCD" w:rsidP="0047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33" w:rsidRDefault="00476E33" w:rsidP="00476E33">
    <w:pPr>
      <w:pStyle w:val="Header"/>
      <w:jc w:val="center"/>
    </w:pPr>
    <w:r>
      <w:t>ĐỊA 7 – THCS BÙI VĂN THỦ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03"/>
    <w:rsid w:val="00476E33"/>
    <w:rsid w:val="00602281"/>
    <w:rsid w:val="007B4003"/>
    <w:rsid w:val="00E60663"/>
    <w:rsid w:val="00F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33"/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6E33"/>
    <w:pPr>
      <w:suppressAutoHyphens/>
      <w:spacing w:after="0" w:line="240" w:lineRule="auto"/>
      <w:ind w:leftChars="-1" w:left="-1" w:hangingChars="1" w:hanging="1"/>
      <w:contextualSpacing/>
      <w:jc w:val="both"/>
      <w:textDirection w:val="btLr"/>
      <w:textAlignment w:val="top"/>
      <w:outlineLvl w:val="0"/>
    </w:pPr>
    <w:rPr>
      <w:b/>
      <w:noProof w:val="0"/>
      <w:color w:val="FF0000"/>
      <w:spacing w:val="-10"/>
      <w:kern w:val="28"/>
      <w:position w:val="-1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476E33"/>
    <w:rPr>
      <w:rFonts w:ascii="Times New Roman" w:eastAsia="Times New Roman" w:hAnsi="Times New Roman" w:cs="Times New Roman"/>
      <w:b/>
      <w:color w:val="FF0000"/>
      <w:spacing w:val="-10"/>
      <w:kern w:val="28"/>
      <w:position w:val="-1"/>
      <w:sz w:val="36"/>
      <w:szCs w:val="5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7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E3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7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E33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33"/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6E33"/>
    <w:pPr>
      <w:suppressAutoHyphens/>
      <w:spacing w:after="0" w:line="240" w:lineRule="auto"/>
      <w:ind w:leftChars="-1" w:left="-1" w:hangingChars="1" w:hanging="1"/>
      <w:contextualSpacing/>
      <w:jc w:val="both"/>
      <w:textDirection w:val="btLr"/>
      <w:textAlignment w:val="top"/>
      <w:outlineLvl w:val="0"/>
    </w:pPr>
    <w:rPr>
      <w:b/>
      <w:noProof w:val="0"/>
      <w:color w:val="FF0000"/>
      <w:spacing w:val="-10"/>
      <w:kern w:val="28"/>
      <w:position w:val="-1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476E33"/>
    <w:rPr>
      <w:rFonts w:ascii="Times New Roman" w:eastAsia="Times New Roman" w:hAnsi="Times New Roman" w:cs="Times New Roman"/>
      <w:b/>
      <w:color w:val="FF0000"/>
      <w:spacing w:val="-10"/>
      <w:kern w:val="28"/>
      <w:position w:val="-1"/>
      <w:sz w:val="36"/>
      <w:szCs w:val="5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7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E3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7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E33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home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2022-09-27T02:46:00Z</dcterms:created>
  <dcterms:modified xsi:type="dcterms:W3CDTF">2022-09-27T02:47:00Z</dcterms:modified>
</cp:coreProperties>
</file>