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5" w:rsidRPr="00C64690" w:rsidRDefault="00926502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</w:rPr>
      </w:pPr>
      <w:r w:rsidRPr="008E68F9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FD0B35" w:rsidRPr="00C64690">
        <w:rPr>
          <w:color w:val="000099"/>
          <w:szCs w:val="24"/>
        </w:rPr>
        <w:t>UBND QUẬN BÌNH THẠNH</w:t>
      </w:r>
      <w:r w:rsidR="00FD0B35" w:rsidRPr="00C64690">
        <w:rPr>
          <w:b/>
          <w:color w:val="000099"/>
          <w:szCs w:val="24"/>
        </w:rPr>
        <w:tab/>
        <w:t>CỘNG HÒA XÃ HỘI CHỦ NGHĨA VIỆT NAM</w:t>
      </w:r>
    </w:p>
    <w:p w:rsidR="00FD0B35" w:rsidRPr="00C64690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  <w:u w:val="single"/>
        </w:rPr>
      </w:pPr>
      <w:r w:rsidRPr="00C64690">
        <w:rPr>
          <w:b/>
          <w:color w:val="000099"/>
          <w:szCs w:val="24"/>
        </w:rPr>
        <w:tab/>
        <w:t>TRƯỜNG TRUNG HỌC CƠ SỞ</w:t>
      </w: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Độc lập – Tự do – Hạnh phúc</w:t>
      </w:r>
    </w:p>
    <w:p w:rsidR="00FD0B35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</w:rPr>
      </w:pP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THANH ĐA</w:t>
      </w:r>
      <w:r w:rsidRPr="0004749F">
        <w:rPr>
          <w:b/>
          <w:color w:val="000099"/>
          <w:sz w:val="28"/>
          <w:szCs w:val="28"/>
        </w:rPr>
        <w:t xml:space="preserve">  </w:t>
      </w:r>
    </w:p>
    <w:p w:rsidR="005B438B" w:rsidRPr="0004749F" w:rsidRDefault="005B438B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  <w:u w:val="single"/>
        </w:rPr>
      </w:pPr>
    </w:p>
    <w:p w:rsidR="00926502" w:rsidRPr="008E68F9" w:rsidRDefault="00926502" w:rsidP="005B438B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8E68F9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926502" w:rsidRPr="008E68F9" w:rsidRDefault="00A373FA" w:rsidP="005B438B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MÔN:  </w:t>
      </w:r>
      <w:r w:rsidR="004357D1">
        <w:rPr>
          <w:rFonts w:cs="Times New Roman"/>
          <w:b/>
          <w:bCs/>
          <w:sz w:val="28"/>
          <w:szCs w:val="28"/>
          <w:lang w:val="en-US"/>
        </w:rPr>
        <w:t>ĐỊA</w:t>
      </w:r>
      <w:r w:rsidR="00167849" w:rsidRPr="001C0364">
        <w:rPr>
          <w:rFonts w:cs="Times New Roman"/>
          <w:b/>
          <w:bCs/>
          <w:sz w:val="28"/>
          <w:szCs w:val="28"/>
          <w:lang w:val="vi-VN"/>
        </w:rPr>
        <w:t xml:space="preserve"> LÝ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5B438B" w:rsidRPr="005B438B">
        <w:rPr>
          <w:rFonts w:cs="Times New Roman"/>
          <w:b/>
          <w:bCs/>
          <w:sz w:val="28"/>
          <w:szCs w:val="28"/>
          <w:lang w:val="vi-VN"/>
        </w:rPr>
        <w:t>-</w:t>
      </w:r>
      <w:r w:rsidR="005B438B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>KHỐ</w:t>
      </w:r>
      <w:r w:rsidR="00167849">
        <w:rPr>
          <w:rFonts w:cs="Times New Roman"/>
          <w:b/>
          <w:bCs/>
          <w:sz w:val="28"/>
          <w:szCs w:val="28"/>
          <w:lang w:val="vi-VN"/>
        </w:rPr>
        <w:t xml:space="preserve">I </w:t>
      </w:r>
      <w:r w:rsidR="00452A65">
        <w:rPr>
          <w:rFonts w:cs="Times New Roman"/>
          <w:b/>
          <w:bCs/>
          <w:sz w:val="28"/>
          <w:szCs w:val="28"/>
          <w:lang w:val="vi-VN"/>
        </w:rPr>
        <w:t>9</w:t>
      </w:r>
    </w:p>
    <w:p w:rsidR="003B4FA5" w:rsidRPr="00D02C3B" w:rsidRDefault="00D02C3B" w:rsidP="003B4FA5">
      <w:pPr>
        <w:jc w:val="center"/>
        <w:rPr>
          <w:b/>
          <w:bCs/>
          <w:color w:val="FF0000"/>
          <w:sz w:val="26"/>
          <w:szCs w:val="26"/>
          <w:lang w:val="vi-VN"/>
        </w:rPr>
      </w:pPr>
      <w:r>
        <w:rPr>
          <w:color w:val="FF0000"/>
          <w:sz w:val="28"/>
          <w:szCs w:val="28"/>
          <w:u w:val="single"/>
          <w:lang w:val="es-ES_tradnl"/>
        </w:rPr>
        <w:t>Bài</w:t>
      </w:r>
      <w:r w:rsidR="001C0364" w:rsidRPr="005B55A8">
        <w:rPr>
          <w:color w:val="FF0000"/>
          <w:sz w:val="28"/>
          <w:szCs w:val="28"/>
          <w:u w:val="single"/>
          <w:lang w:val="es-ES_tradnl"/>
        </w:rPr>
        <w:t xml:space="preserve"> </w:t>
      </w:r>
      <w:r w:rsidR="00DB1C1E">
        <w:rPr>
          <w:color w:val="FF0000"/>
          <w:sz w:val="28"/>
          <w:szCs w:val="28"/>
          <w:u w:val="single"/>
          <w:lang w:val="vi-VN"/>
        </w:rPr>
        <w:t>2</w:t>
      </w:r>
      <w:r w:rsidR="00681AF9">
        <w:rPr>
          <w:color w:val="FF0000"/>
          <w:sz w:val="28"/>
          <w:szCs w:val="28"/>
          <w:u w:val="single"/>
          <w:lang w:val="vi-VN"/>
        </w:rPr>
        <w:t>5</w:t>
      </w:r>
      <w:r w:rsidR="00167849" w:rsidRPr="005B55A8">
        <w:rPr>
          <w:color w:val="FF0000"/>
          <w:sz w:val="28"/>
          <w:szCs w:val="28"/>
          <w:lang w:val="es-ES_tradnl"/>
        </w:rPr>
        <w:t>:</w:t>
      </w:r>
      <w:r w:rsidR="00DC0C5B">
        <w:rPr>
          <w:color w:val="FF0000"/>
          <w:sz w:val="28"/>
          <w:szCs w:val="28"/>
          <w:lang w:val="vi-VN"/>
        </w:rPr>
        <w:t xml:space="preserve"> </w:t>
      </w:r>
      <w:r w:rsidR="00681AF9">
        <w:rPr>
          <w:color w:val="FF0000"/>
          <w:sz w:val="28"/>
          <w:szCs w:val="28"/>
          <w:lang w:val="vi-VN"/>
        </w:rPr>
        <w:t xml:space="preserve">VÙNG </w:t>
      </w:r>
      <w:r w:rsidR="00681AF9">
        <w:rPr>
          <w:b/>
          <w:bCs/>
          <w:color w:val="FF0000"/>
          <w:sz w:val="26"/>
          <w:szCs w:val="26"/>
          <w:lang w:val="vi-VN"/>
        </w:rPr>
        <w:t>DUYÊN HẢI NAM TRUNG BỘ</w:t>
      </w:r>
      <w:r w:rsidR="00560428">
        <w:rPr>
          <w:b/>
          <w:bCs/>
          <w:color w:val="FF0000"/>
          <w:sz w:val="26"/>
          <w:szCs w:val="26"/>
          <w:lang w:val="vi-VN"/>
        </w:rPr>
        <w:t xml:space="preserve"> (TT)</w:t>
      </w:r>
    </w:p>
    <w:p w:rsidR="00167849" w:rsidRPr="00DB1C1E" w:rsidRDefault="00167849" w:rsidP="00205084">
      <w:pPr>
        <w:jc w:val="center"/>
        <w:rPr>
          <w:color w:val="FF0000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790"/>
      </w:tblGrid>
      <w:tr w:rsidR="00926502" w:rsidRPr="005B55A8" w:rsidTr="002D1598">
        <w:trPr>
          <w:trHeight w:val="2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26502" w:rsidRPr="00575C90" w:rsidTr="00665E7E">
        <w:trPr>
          <w:trHeight w:val="28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2" w:rsidRPr="00575C90" w:rsidRDefault="00926502" w:rsidP="00231B2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575C9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Hoạt động 1: </w:t>
            </w:r>
            <w:r w:rsidRPr="00575C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EA" w:rsidRPr="00E26A5D" w:rsidRDefault="00DD2DEA" w:rsidP="00DD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t>- Kể tên các trung tâm kinh tế quan trọng của vùng.</w:t>
            </w:r>
          </w:p>
          <w:p w:rsidR="00DD2DEA" w:rsidRPr="00E26A5D" w:rsidRDefault="00DD2DEA" w:rsidP="00DD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t xml:space="preserve">- Phân tích được tình hình phát triển các ngành kinh tế của vùng </w:t>
            </w:r>
            <w:r>
              <w:rPr>
                <w:color w:val="000000" w:themeColor="text1"/>
                <w:sz w:val="26"/>
                <w:szCs w:val="26"/>
              </w:rPr>
              <w:t>Duyên Hải Nam Trung Bộ</w:t>
            </w:r>
            <w:r w:rsidRPr="00E26A5D">
              <w:rPr>
                <w:color w:val="000000" w:themeColor="text1"/>
                <w:sz w:val="26"/>
                <w:szCs w:val="26"/>
              </w:rPr>
              <w:t>.</w:t>
            </w:r>
          </w:p>
          <w:p w:rsidR="00DD2DEA" w:rsidRPr="00943272" w:rsidRDefault="00DD2DEA" w:rsidP="00DD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t xml:space="preserve">- Nhận xét và giải thích được sự phân bố một số ngành sản xuất chủ yếu ở </w:t>
            </w:r>
            <w:r>
              <w:rPr>
                <w:color w:val="000000" w:themeColor="text1"/>
                <w:sz w:val="26"/>
                <w:szCs w:val="26"/>
              </w:rPr>
              <w:t>Duyên Hải Nam Trung Bộ</w:t>
            </w:r>
            <w:r w:rsidRPr="00E26A5D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:rsidR="00DB1C1E" w:rsidRPr="00DB1C1E" w:rsidRDefault="00DB1C1E" w:rsidP="00DB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26502" w:rsidRPr="00575C90" w:rsidTr="00665E7E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75C90" w:rsidRDefault="001C0364" w:rsidP="00231B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5C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575C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575C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7" w:rsidRDefault="006C6DB7" w:rsidP="006C6DB7">
            <w:pPr>
              <w:jc w:val="right"/>
              <w:rPr>
                <w:rFonts w:eastAsia="Times New Roman"/>
                <w:sz w:val="26"/>
                <w:szCs w:val="26"/>
              </w:rPr>
            </w:pPr>
          </w:p>
          <w:p w:rsidR="00DD2DEA" w:rsidRPr="00075824" w:rsidRDefault="00DD2DEA" w:rsidP="00DD2DE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75824">
              <w:rPr>
                <w:b/>
                <w:bCs/>
                <w:iCs/>
                <w:sz w:val="26"/>
                <w:szCs w:val="26"/>
              </w:rPr>
              <w:t xml:space="preserve">IV. T́ình hình phát triển kinh tế </w:t>
            </w:r>
          </w:p>
          <w:p w:rsidR="00DD2DEA" w:rsidRPr="00075824" w:rsidRDefault="00DD2DEA" w:rsidP="00DD2DEA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075824">
              <w:rPr>
                <w:b/>
                <w:bCs/>
                <w:iCs/>
                <w:sz w:val="26"/>
                <w:szCs w:val="26"/>
              </w:rPr>
              <w:t xml:space="preserve">1. Nông nghiệp </w:t>
            </w:r>
          </w:p>
          <w:p w:rsidR="00DD2DEA" w:rsidRPr="0083109D" w:rsidRDefault="00DD2DEA" w:rsidP="00DD2DEA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83109D">
              <w:rPr>
                <w:iCs/>
                <w:sz w:val="26"/>
                <w:szCs w:val="26"/>
              </w:rPr>
              <w:t xml:space="preserve"> - Chăn nuôi gia súc lớn chủ yếu là chăn nuôi bò đàn</w:t>
            </w:r>
          </w:p>
          <w:p w:rsidR="00DD2DEA" w:rsidRPr="0083109D" w:rsidRDefault="00DD2DEA" w:rsidP="00DD2DEA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83109D">
              <w:rPr>
                <w:iCs/>
                <w:sz w:val="26"/>
                <w:szCs w:val="26"/>
              </w:rPr>
              <w:t>- Thuỷ sản chiếm 27,4% giá trị thuỷ sản cả nước</w:t>
            </w:r>
            <w:r>
              <w:rPr>
                <w:iCs/>
                <w:sz w:val="26"/>
                <w:szCs w:val="26"/>
              </w:rPr>
              <w:t>.</w:t>
            </w:r>
          </w:p>
          <w:p w:rsidR="00DD2DEA" w:rsidRPr="0083109D" w:rsidRDefault="00DD2DEA" w:rsidP="00DD2DEA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83109D">
              <w:rPr>
                <w:iCs/>
                <w:sz w:val="26"/>
                <w:szCs w:val="26"/>
              </w:rPr>
              <w:sym w:font="Wingdings 3" w:char="F0A8"/>
            </w:r>
            <w:r w:rsidRPr="0083109D">
              <w:rPr>
                <w:iCs/>
                <w:sz w:val="26"/>
                <w:szCs w:val="26"/>
              </w:rPr>
              <w:t xml:space="preserve"> Là thế mạnh của vùng .</w:t>
            </w:r>
          </w:p>
          <w:p w:rsidR="00DD2DEA" w:rsidRPr="0083109D" w:rsidRDefault="00DD2DEA" w:rsidP="00DD2DEA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+ Khó khăn</w:t>
            </w:r>
            <w:r w:rsidRPr="0083109D">
              <w:rPr>
                <w:iCs/>
                <w:sz w:val="26"/>
                <w:szCs w:val="26"/>
              </w:rPr>
              <w:t>: Quỹ đất nông nghiệp hạn chế , sản lượng lương thực bình quân đầu người thấp hơn trung bình cả nước .</w:t>
            </w:r>
          </w:p>
          <w:p w:rsidR="00DD2DEA" w:rsidRDefault="00DD2DEA" w:rsidP="00DD2DEA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83109D">
              <w:rPr>
                <w:iCs/>
                <w:sz w:val="26"/>
                <w:szCs w:val="26"/>
              </w:rPr>
              <w:t>- Nghề làm muối, chế biến thuỷ sản khá phát triển nổi tiếng là muối Cà Ná, Sa Huỳnh, nước mắm Nha Trang, Phan Thiết.</w:t>
            </w:r>
          </w:p>
          <w:p w:rsidR="00DD2DEA" w:rsidRDefault="00DD2DEA" w:rsidP="00DD2DE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75824">
              <w:rPr>
                <w:b/>
                <w:color w:val="000000" w:themeColor="text1"/>
                <w:sz w:val="26"/>
                <w:szCs w:val="26"/>
              </w:rPr>
              <w:t>2. Công nghiệp:</w:t>
            </w:r>
          </w:p>
          <w:p w:rsidR="00DD2DEA" w:rsidRDefault="00DD2DEA" w:rsidP="00DD2DE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t>- Cơ cấ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 w:rsidRPr="00E26A5D">
              <w:rPr>
                <w:color w:val="000000" w:themeColor="text1"/>
                <w:sz w:val="26"/>
                <w:szCs w:val="26"/>
              </w:rPr>
              <w:t>đa dạng</w:t>
            </w:r>
          </w:p>
          <w:p w:rsidR="00DD2DEA" w:rsidRDefault="00DD2DEA" w:rsidP="00DD2DE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t>- Một số cơ sở khai khoáng đang hoạt động: cát( Khánh Hòa), ti tan(Bình Định), vàng (Quảng Nam)....</w:t>
            </w:r>
          </w:p>
          <w:p w:rsidR="00DD2DEA" w:rsidRPr="00075824" w:rsidRDefault="00DD2DEA" w:rsidP="00DD2DEA">
            <w:pPr>
              <w:spacing w:line="276" w:lineRule="auto"/>
              <w:jc w:val="both"/>
              <w:rPr>
                <w:b/>
                <w:iCs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t>- Thành phố Đà Nẵng, Quy Nhơn: trung tâm cơ khí lắp ráp, sửa chữa</w:t>
            </w:r>
          </w:p>
          <w:p w:rsidR="00DD2DEA" w:rsidRPr="00AC4B12" w:rsidRDefault="00DD2DEA" w:rsidP="00DD2DEA">
            <w:pPr>
              <w:jc w:val="both"/>
              <w:rPr>
                <w:i/>
                <w:sz w:val="26"/>
                <w:szCs w:val="26"/>
              </w:rPr>
            </w:pPr>
            <w:r w:rsidRPr="00AC4B12">
              <w:rPr>
                <w:i/>
                <w:sz w:val="26"/>
                <w:szCs w:val="26"/>
              </w:rPr>
              <w:t>3. Dịch vụ</w:t>
            </w:r>
          </w:p>
          <w:p w:rsidR="00DD2DEA" w:rsidRPr="00B417B2" w:rsidRDefault="00DD2DEA" w:rsidP="00DD2DEA">
            <w:pPr>
              <w:jc w:val="both"/>
              <w:rPr>
                <w:sz w:val="26"/>
                <w:szCs w:val="26"/>
              </w:rPr>
            </w:pPr>
            <w:r w:rsidRPr="00B417B2">
              <w:rPr>
                <w:sz w:val="26"/>
                <w:szCs w:val="26"/>
              </w:rPr>
              <w:t>-  Nhờ vị trí và điều kiện tự nhiên thuận lợi nên hoạt động GTVT phát triển.</w:t>
            </w:r>
          </w:p>
          <w:p w:rsidR="00DD2DEA" w:rsidRPr="00B417B2" w:rsidRDefault="00DD2DEA" w:rsidP="00DD2DEA">
            <w:pPr>
              <w:jc w:val="both"/>
              <w:rPr>
                <w:sz w:val="26"/>
                <w:szCs w:val="26"/>
              </w:rPr>
            </w:pPr>
            <w:r w:rsidRPr="00B417B2">
              <w:rPr>
                <w:sz w:val="26"/>
                <w:szCs w:val="26"/>
              </w:rPr>
              <w:t>- Du lịch là thế mạnh kinh tế của vùng do có nhiều điểm du lịch nổi tiếng.</w:t>
            </w:r>
          </w:p>
          <w:p w:rsidR="00DD2DEA" w:rsidRPr="00033E87" w:rsidRDefault="00DD2DEA" w:rsidP="00DD2DEA">
            <w:pPr>
              <w:pStyle w:val="ListParagraph"/>
              <w:spacing w:before="0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26A5D">
              <w:rPr>
                <w:color w:val="000000" w:themeColor="text1"/>
                <w:sz w:val="26"/>
                <w:szCs w:val="26"/>
              </w:rPr>
              <w:lastRenderedPageBreak/>
              <w:t>- Chế biến lương thực,thực phẩm phát triển hầu hết các địa phương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E7239F" w:rsidRDefault="00E7239F" w:rsidP="00681AF9">
            <w:pPr>
              <w:tabs>
                <w:tab w:val="left" w:pos="284"/>
                <w:tab w:val="left" w:pos="709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DD2DEA" w:rsidRPr="00285749" w:rsidRDefault="00DD2DEA" w:rsidP="00DD2D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85749">
              <w:rPr>
                <w:b/>
                <w:sz w:val="26"/>
                <w:szCs w:val="26"/>
              </w:rPr>
              <w:t>V. Các trung tâm kinh tế và vùng kinh tế trọng điểm miền trung</w:t>
            </w:r>
            <w:r w:rsidRPr="00285749">
              <w:rPr>
                <w:sz w:val="26"/>
                <w:szCs w:val="26"/>
              </w:rPr>
              <w:t>:</w:t>
            </w:r>
          </w:p>
          <w:p w:rsidR="00DD2DEA" w:rsidRPr="0083109D" w:rsidRDefault="00DD2DEA" w:rsidP="00DD2D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3109D">
              <w:rPr>
                <w:sz w:val="26"/>
                <w:szCs w:val="26"/>
              </w:rPr>
              <w:t>- Các trung tâm kinh tế lớn: Đà Nẵng, Quy Nhơn, Nha Trang.</w:t>
            </w:r>
          </w:p>
          <w:p w:rsidR="00DD2DEA" w:rsidRPr="00033E87" w:rsidRDefault="00DD2DEA" w:rsidP="00DD2D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3109D">
              <w:rPr>
                <w:sz w:val="26"/>
                <w:szCs w:val="26"/>
              </w:rPr>
              <w:t>- Vùng kinh tế trọng điểm miền Trung: Thừa Thiên Huế, Quảng Nam, Quảng Ngãi, Bình Định.</w:t>
            </w:r>
          </w:p>
          <w:p w:rsidR="00E7239F" w:rsidRPr="00033E87" w:rsidRDefault="00E7239F" w:rsidP="00681AF9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</w:p>
          <w:p w:rsidR="00710F61" w:rsidRPr="00D02C3B" w:rsidRDefault="00710F61" w:rsidP="00D02C3B">
            <w:pPr>
              <w:tabs>
                <w:tab w:val="left" w:pos="284"/>
              </w:tabs>
              <w:rPr>
                <w:rFonts w:eastAsia="Times New Roman"/>
                <w:sz w:val="26"/>
                <w:szCs w:val="26"/>
              </w:rPr>
            </w:pPr>
          </w:p>
        </w:tc>
      </w:tr>
      <w:tr w:rsidR="001C0364" w:rsidRPr="00575C90" w:rsidTr="00665E7E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575C90" w:rsidRDefault="001C0364" w:rsidP="00745A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75C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3 </w:t>
            </w:r>
            <w:r w:rsidRPr="00575C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="00745AF2" w:rsidRPr="00575C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Hướng dẫn HS đọc trước bài ở nhà</w:t>
            </w:r>
            <w:r w:rsidR="00B82FE7" w:rsidRPr="00575C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chuẩn bị cho tiết học sau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B" w:rsidRPr="00575C90" w:rsidRDefault="00DB1C1E" w:rsidP="0027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DD2DE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11F76">
              <w:rPr>
                <w:rFonts w:ascii="Times New Roman" w:hAnsi="Times New Roman" w:cs="Times New Roman"/>
                <w:sz w:val="26"/>
                <w:szCs w:val="26"/>
              </w:rPr>
              <w:t>: chuẩn bị bài thuyết trình theo nhóm</w:t>
            </w:r>
            <w:r w:rsidR="00EC3E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2DEA">
              <w:rPr>
                <w:rFonts w:ascii="Times New Roman" w:hAnsi="Times New Roman" w:cs="Times New Roman"/>
                <w:sz w:val="26"/>
                <w:szCs w:val="26"/>
              </w:rPr>
              <w:t>TÂY NGUYÊN</w:t>
            </w:r>
            <w:bookmarkStart w:id="0" w:name="_GoBack"/>
            <w:bookmarkEnd w:id="0"/>
          </w:p>
          <w:p w:rsidR="001C0364" w:rsidRPr="00575C90" w:rsidRDefault="001C0364" w:rsidP="007E0E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365B0" w:rsidRPr="00575C90" w:rsidRDefault="009365B0">
      <w:pPr>
        <w:rPr>
          <w:rFonts w:cs="Times New Roman"/>
          <w:sz w:val="26"/>
          <w:szCs w:val="26"/>
          <w:lang w:val="vi-VN"/>
        </w:rPr>
      </w:pPr>
    </w:p>
    <w:sectPr w:rsidR="009365B0" w:rsidRPr="00575C90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D6D"/>
    <w:multiLevelType w:val="hybridMultilevel"/>
    <w:tmpl w:val="0F9AD606"/>
    <w:lvl w:ilvl="0" w:tplc="6FCE994A">
      <w:numFmt w:val="bullet"/>
      <w:lvlText w:val="-"/>
      <w:lvlJc w:val="left"/>
      <w:pPr>
        <w:tabs>
          <w:tab w:val="num" w:pos="312"/>
        </w:tabs>
        <w:ind w:left="142" w:firstLine="0"/>
      </w:pPr>
      <w:rPr>
        <w:rFonts w:ascii=".VnTime" w:hAnsi=".VnTime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5126"/>
    <w:multiLevelType w:val="hybridMultilevel"/>
    <w:tmpl w:val="D7186F28"/>
    <w:lvl w:ilvl="0" w:tplc="BF66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4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8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E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E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8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8B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8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02"/>
    <w:rsid w:val="00051C2E"/>
    <w:rsid w:val="000C4A30"/>
    <w:rsid w:val="000C7873"/>
    <w:rsid w:val="00111F76"/>
    <w:rsid w:val="00167849"/>
    <w:rsid w:val="00175C97"/>
    <w:rsid w:val="00191225"/>
    <w:rsid w:val="001C0364"/>
    <w:rsid w:val="001E7BE9"/>
    <w:rsid w:val="00204565"/>
    <w:rsid w:val="00205084"/>
    <w:rsid w:val="00224595"/>
    <w:rsid w:val="0027419A"/>
    <w:rsid w:val="002D0246"/>
    <w:rsid w:val="002D1598"/>
    <w:rsid w:val="002F6B66"/>
    <w:rsid w:val="003B4FA5"/>
    <w:rsid w:val="003F58CF"/>
    <w:rsid w:val="00431418"/>
    <w:rsid w:val="00431DD6"/>
    <w:rsid w:val="004357D1"/>
    <w:rsid w:val="00452A65"/>
    <w:rsid w:val="004D0E2E"/>
    <w:rsid w:val="004D43D9"/>
    <w:rsid w:val="00514578"/>
    <w:rsid w:val="00560428"/>
    <w:rsid w:val="00575C90"/>
    <w:rsid w:val="005B438B"/>
    <w:rsid w:val="005B55A8"/>
    <w:rsid w:val="005D3130"/>
    <w:rsid w:val="00665E7E"/>
    <w:rsid w:val="00681AF9"/>
    <w:rsid w:val="006C6DB7"/>
    <w:rsid w:val="00710F61"/>
    <w:rsid w:val="00717E0B"/>
    <w:rsid w:val="00745AF2"/>
    <w:rsid w:val="00760F9B"/>
    <w:rsid w:val="007E0E55"/>
    <w:rsid w:val="007E1C6A"/>
    <w:rsid w:val="007E5E64"/>
    <w:rsid w:val="008342BF"/>
    <w:rsid w:val="008E68F9"/>
    <w:rsid w:val="00926502"/>
    <w:rsid w:val="009365B0"/>
    <w:rsid w:val="00945F27"/>
    <w:rsid w:val="00953531"/>
    <w:rsid w:val="0096687E"/>
    <w:rsid w:val="009A00AB"/>
    <w:rsid w:val="009E0119"/>
    <w:rsid w:val="009E63E9"/>
    <w:rsid w:val="00A17345"/>
    <w:rsid w:val="00A21955"/>
    <w:rsid w:val="00A373FA"/>
    <w:rsid w:val="00AF7CC6"/>
    <w:rsid w:val="00B0719F"/>
    <w:rsid w:val="00B27C10"/>
    <w:rsid w:val="00B63022"/>
    <w:rsid w:val="00B82FE7"/>
    <w:rsid w:val="00B84B50"/>
    <w:rsid w:val="00BA2CFE"/>
    <w:rsid w:val="00BC717C"/>
    <w:rsid w:val="00BD3520"/>
    <w:rsid w:val="00D02C3B"/>
    <w:rsid w:val="00D80B38"/>
    <w:rsid w:val="00DA5DEC"/>
    <w:rsid w:val="00DB1C1E"/>
    <w:rsid w:val="00DC0C5B"/>
    <w:rsid w:val="00DD2DEA"/>
    <w:rsid w:val="00E55375"/>
    <w:rsid w:val="00E7239F"/>
    <w:rsid w:val="00EB35DB"/>
    <w:rsid w:val="00EC3E7C"/>
    <w:rsid w:val="00F324AC"/>
    <w:rsid w:val="00F51A8D"/>
    <w:rsid w:val="00F57AD7"/>
    <w:rsid w:val="00F641A5"/>
    <w:rsid w:val="00F67606"/>
    <w:rsid w:val="00F86A4A"/>
    <w:rsid w:val="00F879D3"/>
    <w:rsid w:val="00FA3B6F"/>
    <w:rsid w:val="00FB5BC7"/>
    <w:rsid w:val="00FD0B35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142E6-D71B-4DA6-A358-5494EBC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02"/>
  </w:style>
  <w:style w:type="paragraph" w:styleId="Heading2">
    <w:name w:val="heading 2"/>
    <w:basedOn w:val="Normal"/>
    <w:link w:val="Heading2Char"/>
    <w:uiPriority w:val="9"/>
    <w:qFormat/>
    <w:rsid w:val="008E68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5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6502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E68F9"/>
    <w:rPr>
      <w:rFonts w:eastAsia="Times New Roman" w:cs="Times New Roman"/>
      <w:b/>
      <w:bCs/>
      <w:sz w:val="36"/>
      <w:szCs w:val="36"/>
      <w:lang w:val="en-US"/>
    </w:rPr>
  </w:style>
  <w:style w:type="paragraph" w:customStyle="1" w:styleId="Char">
    <w:name w:val="Char"/>
    <w:basedOn w:val="Normal"/>
    <w:semiHidden/>
    <w:rsid w:val="00167849"/>
    <w:pPr>
      <w:spacing w:line="240" w:lineRule="exact"/>
    </w:pPr>
    <w:rPr>
      <w:rFonts w:ascii=".VnArial" w:eastAsia=".VnTime" w:hAnsi=".VnArial" w:cs=".VnArial"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F2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945F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4357D1"/>
    <w:pPr>
      <w:spacing w:before="120" w:after="120" w:line="240" w:lineRule="auto"/>
      <w:ind w:left="720"/>
      <w:contextualSpacing/>
    </w:pPr>
    <w:rPr>
      <w:rFonts w:eastAsiaTheme="minorHAnsi" w:cs="Times New Roman"/>
      <w:color w:val="000000"/>
      <w:sz w:val="2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9Slide</dc:creator>
  <cp:lastModifiedBy>PC04</cp:lastModifiedBy>
  <cp:revision>3</cp:revision>
  <dcterms:created xsi:type="dcterms:W3CDTF">2021-12-04T10:40:00Z</dcterms:created>
  <dcterms:modified xsi:type="dcterms:W3CDTF">2021-12-04T10:42:00Z</dcterms:modified>
</cp:coreProperties>
</file>