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468" w:rsidRPr="000F4468" w:rsidRDefault="000F4468" w:rsidP="000F4468">
      <w:pPr>
        <w:shd w:val="clear" w:color="auto" w:fill="FFFFFF"/>
        <w:spacing w:before="0" w:after="0"/>
        <w:jc w:val="center"/>
        <w:rPr>
          <w:rFonts w:asciiTheme="majorHAnsi" w:eastAsia="Times New Roman" w:hAnsiTheme="majorHAnsi" w:cstheme="majorHAnsi"/>
          <w:color w:val="050505"/>
          <w:sz w:val="28"/>
          <w:szCs w:val="28"/>
          <w:lang w:eastAsia="vi-VN"/>
        </w:rPr>
      </w:pPr>
      <w:r w:rsidRPr="000F4468">
        <w:rPr>
          <w:rFonts w:asciiTheme="majorHAnsi" w:eastAsia="Times New Roman" w:hAnsiTheme="majorHAnsi" w:cstheme="majorHAnsi"/>
          <w:color w:val="050505"/>
          <w:sz w:val="28"/>
          <w:szCs w:val="28"/>
          <w:lang w:eastAsia="vi-VN"/>
        </w:rPr>
        <w:t>“Có những phút làm nên lịch sử</w:t>
      </w:r>
    </w:p>
    <w:p w:rsidR="000F4468" w:rsidRPr="000F4468" w:rsidRDefault="000F4468" w:rsidP="000F4468">
      <w:pPr>
        <w:shd w:val="clear" w:color="auto" w:fill="FFFFFF"/>
        <w:spacing w:before="0" w:after="0"/>
        <w:jc w:val="center"/>
        <w:rPr>
          <w:rFonts w:asciiTheme="majorHAnsi" w:eastAsia="Times New Roman" w:hAnsiTheme="majorHAnsi" w:cstheme="majorHAnsi"/>
          <w:color w:val="050505"/>
          <w:sz w:val="28"/>
          <w:szCs w:val="28"/>
          <w:lang w:eastAsia="vi-VN"/>
        </w:rPr>
      </w:pPr>
      <w:r w:rsidRPr="000F4468">
        <w:rPr>
          <w:rFonts w:asciiTheme="majorHAnsi" w:eastAsia="Times New Roman" w:hAnsiTheme="majorHAnsi" w:cstheme="majorHAnsi"/>
          <w:color w:val="050505"/>
          <w:sz w:val="28"/>
          <w:szCs w:val="28"/>
          <w:lang w:eastAsia="vi-VN"/>
        </w:rPr>
        <w:t>Có cái chết hóa thành bất tử</w:t>
      </w:r>
    </w:p>
    <w:p w:rsidR="000F4468" w:rsidRPr="000F4468" w:rsidRDefault="000F4468" w:rsidP="000F4468">
      <w:pPr>
        <w:shd w:val="clear" w:color="auto" w:fill="FFFFFF"/>
        <w:spacing w:before="0" w:after="0"/>
        <w:jc w:val="center"/>
        <w:rPr>
          <w:rFonts w:asciiTheme="majorHAnsi" w:eastAsia="Times New Roman" w:hAnsiTheme="majorHAnsi" w:cstheme="majorHAnsi"/>
          <w:color w:val="050505"/>
          <w:sz w:val="28"/>
          <w:szCs w:val="28"/>
          <w:lang w:eastAsia="vi-VN"/>
        </w:rPr>
      </w:pPr>
      <w:r w:rsidRPr="000F4468">
        <w:rPr>
          <w:rFonts w:asciiTheme="majorHAnsi" w:eastAsia="Times New Roman" w:hAnsiTheme="majorHAnsi" w:cstheme="majorHAnsi"/>
          <w:color w:val="050505"/>
          <w:sz w:val="28"/>
          <w:szCs w:val="28"/>
          <w:lang w:eastAsia="vi-VN"/>
        </w:rPr>
        <w:t>Có những lời hơn mọi lời ca</w:t>
      </w:r>
    </w:p>
    <w:p w:rsidR="000F4468" w:rsidRPr="000F4468" w:rsidRDefault="000F4468" w:rsidP="000F4468">
      <w:pPr>
        <w:shd w:val="clear" w:color="auto" w:fill="FFFFFF"/>
        <w:spacing w:before="0"/>
        <w:jc w:val="center"/>
        <w:rPr>
          <w:rFonts w:asciiTheme="majorHAnsi" w:eastAsia="Times New Roman" w:hAnsiTheme="majorHAnsi" w:cstheme="majorHAnsi"/>
          <w:color w:val="050505"/>
          <w:sz w:val="28"/>
          <w:szCs w:val="28"/>
          <w:lang w:eastAsia="vi-VN"/>
        </w:rPr>
      </w:pPr>
      <w:r w:rsidRPr="000F4468">
        <w:rPr>
          <w:rFonts w:asciiTheme="majorHAnsi" w:eastAsia="Times New Roman" w:hAnsiTheme="majorHAnsi" w:cstheme="majorHAnsi"/>
          <w:color w:val="050505"/>
          <w:sz w:val="28"/>
          <w:szCs w:val="28"/>
          <w:lang w:eastAsia="vi-VN"/>
        </w:rPr>
        <w:t>Có những con người như chân lý sinh ra”</w:t>
      </w:r>
    </w:p>
    <w:p w:rsidR="000F4468" w:rsidRPr="000F4468" w:rsidRDefault="000F4468" w:rsidP="000F4468">
      <w:pPr>
        <w:shd w:val="clear" w:color="auto" w:fill="FFFFFF"/>
        <w:spacing w:before="0"/>
        <w:jc w:val="right"/>
        <w:rPr>
          <w:rFonts w:asciiTheme="majorHAnsi" w:eastAsia="Times New Roman" w:hAnsiTheme="majorHAnsi" w:cstheme="majorHAnsi"/>
          <w:color w:val="050505"/>
          <w:sz w:val="28"/>
          <w:szCs w:val="28"/>
          <w:lang w:eastAsia="vi-VN"/>
        </w:rPr>
      </w:pPr>
      <w:r w:rsidRPr="000F4468">
        <w:rPr>
          <w:rFonts w:asciiTheme="majorHAnsi" w:eastAsia="Times New Roman" w:hAnsiTheme="majorHAnsi" w:cstheme="majorHAnsi"/>
          <w:color w:val="050505"/>
          <w:sz w:val="28"/>
          <w:szCs w:val="28"/>
          <w:lang w:eastAsia="vi-VN"/>
        </w:rPr>
        <w:t>(Hãy nhớ lấy lời tôi _ Tố Hữu)</w:t>
      </w:r>
    </w:p>
    <w:p w:rsidR="000F4468" w:rsidRPr="00961BA5" w:rsidRDefault="000F4468" w:rsidP="000F4468">
      <w:pPr>
        <w:shd w:val="clear" w:color="auto" w:fill="FFFFFF"/>
        <w:jc w:val="both"/>
        <w:rPr>
          <w:rFonts w:asciiTheme="majorHAnsi" w:eastAsia="Times New Roman" w:hAnsiTheme="majorHAnsi" w:cstheme="majorHAnsi"/>
          <w:color w:val="050505"/>
          <w:sz w:val="28"/>
          <w:szCs w:val="28"/>
          <w:lang w:eastAsia="vi-VN"/>
        </w:rPr>
      </w:pPr>
      <w:r w:rsidRPr="00961BA5">
        <w:rPr>
          <w:rFonts w:asciiTheme="majorHAnsi" w:eastAsia="Times New Roman" w:hAnsiTheme="majorHAnsi" w:cstheme="majorHAnsi"/>
          <w:color w:val="050505"/>
          <w:sz w:val="28"/>
          <w:szCs w:val="28"/>
          <w:lang w:eastAsia="vi-VN"/>
        </w:rPr>
        <w:tab/>
      </w:r>
      <w:r w:rsidRPr="000F4468">
        <w:rPr>
          <w:rFonts w:asciiTheme="majorHAnsi" w:eastAsia="Times New Roman" w:hAnsiTheme="majorHAnsi" w:cstheme="majorHAnsi"/>
          <w:color w:val="050505"/>
          <w:sz w:val="28"/>
          <w:szCs w:val="28"/>
          <w:lang w:eastAsia="vi-VN"/>
        </w:rPr>
        <w:t xml:space="preserve">“Hòa bình – Độc lập – Tự do” là ba từ thiêng liêng mà dân tộc ta phải đánh đổi bằng mấy nghìn năm lịch sử đầy hào hùng và gian khổ. Bao thế hệ cha anh đã phải hăng hái lên đường theo tiếng gọi thiêng liêng của Tổ quốc. Họ bỏ lại phía sau những người mẹ già, những người vợ trẻ, những đàn con thơ để lên đường tham gia kháng chiến, bảo vệ màu trời bình yên cho dân tộc, cho đất nước. Dù phải đánh đổi hạnh phúc nhỏ bé riêng tư thế nhưng tinh thần họ vẫn sắt đá quyết tâm chiến đấu vì độc lập, tự do của Tổ quốc. Ý chí ấy không biết bao lần được khắc ghi vào từng trang viết của bao nghệ sĩ yêu nước “Người ra đi đầu không ngoảnh lại/ Sau lưng thềm nắng lá rơi đầy”. Những con người kiên cường ấy đã cống hiến hết tuổi thanh xuân tươi đẹp góp máu xương để giải phóng vẹn tròn đất nước. </w:t>
      </w:r>
    </w:p>
    <w:p w:rsidR="000F4468" w:rsidRPr="000F4468" w:rsidRDefault="000F4468" w:rsidP="000F4468">
      <w:pPr>
        <w:shd w:val="clear" w:color="auto" w:fill="FFFFFF"/>
        <w:jc w:val="both"/>
        <w:rPr>
          <w:rFonts w:asciiTheme="majorHAnsi" w:eastAsia="Times New Roman" w:hAnsiTheme="majorHAnsi" w:cstheme="majorHAnsi"/>
          <w:color w:val="050505"/>
          <w:sz w:val="28"/>
          <w:szCs w:val="28"/>
          <w:lang w:eastAsia="vi-VN"/>
        </w:rPr>
      </w:pPr>
      <w:r w:rsidRPr="00961BA5">
        <w:rPr>
          <w:rFonts w:asciiTheme="majorHAnsi" w:eastAsia="Times New Roman" w:hAnsiTheme="majorHAnsi" w:cstheme="majorHAnsi"/>
          <w:color w:val="050505"/>
          <w:sz w:val="28"/>
          <w:szCs w:val="28"/>
          <w:lang w:eastAsia="vi-VN"/>
        </w:rPr>
        <w:tab/>
      </w:r>
      <w:r w:rsidRPr="000F4468">
        <w:rPr>
          <w:rFonts w:asciiTheme="majorHAnsi" w:eastAsia="Times New Roman" w:hAnsiTheme="majorHAnsi" w:cstheme="majorHAnsi"/>
          <w:color w:val="050505"/>
          <w:sz w:val="28"/>
          <w:szCs w:val="28"/>
          <w:lang w:eastAsia="vi-VN"/>
        </w:rPr>
        <w:t>Hơn bốn nghìn năm dựng nước và giữ nước, ông cha ta đã lập biết bao kì tích trong các cuộc kháng chiến, ghi những dấu son chói lọi vào trang sử vàng của dân tộc. Những chiến công đó mãi là niềm tự hào của con dân Đất Việt. Vì thế, tổ quốc Việt Nam đã khắc sâu những cột mốc quan trọng của dân tộc, một trong những ngày lễ trọng đại đó là ngày 22/12 ngày Thành lập Quân đội Nhân dân Việt Nam. Hòa chung bầu không khí của cả nước chào mừng ngày thành lập Quân đội Nhân dân Việt Nam (22/12/1944 – 22/12/2021) toàn thể Cán bộ, Giáo viên, Công nhân viên và Học sinh Trường THCS Nguyễn Thị Hương đã và đang ra sức cố gắng học tập, công tác tốt để góp chút công sức vào nền phát triển của đất nước. Và thật vinh dự khi Trường THCS Nguyễn Thị Hương được đón tiếp đồng chí Nguyễn Văn Đẳng Huyện uỷ viên, phó Bí thư Đảng uỷ, Chính trị viên Ban Chỉ huy Quân sự huyện Nhà Bè đã đến đồng hành và chia sẻ những thông điệp ý nghĩa về ngày trọng đại ấy ch</w:t>
      </w:r>
      <w:r>
        <w:rPr>
          <w:rFonts w:asciiTheme="majorHAnsi" w:eastAsia="Times New Roman" w:hAnsiTheme="majorHAnsi" w:cstheme="majorHAnsi"/>
          <w:color w:val="050505"/>
          <w:sz w:val="28"/>
          <w:szCs w:val="28"/>
          <w:lang w:eastAsia="vi-VN"/>
        </w:rPr>
        <w:t>o toàn thể học sinh nhà trường.</w:t>
      </w:r>
    </w:p>
    <w:p w:rsidR="000F4468" w:rsidRPr="000F4468" w:rsidRDefault="000F4468" w:rsidP="00961BA5">
      <w:pPr>
        <w:shd w:val="clear" w:color="auto" w:fill="FFFFFF"/>
        <w:spacing w:after="240"/>
        <w:jc w:val="both"/>
        <w:rPr>
          <w:rFonts w:ascii="Segoe UI" w:eastAsia="Times New Roman" w:hAnsi="Segoe UI" w:cs="Segoe UI"/>
          <w:color w:val="050505"/>
          <w:sz w:val="23"/>
          <w:szCs w:val="23"/>
          <w:lang w:eastAsia="vi-VN"/>
        </w:rPr>
      </w:pPr>
      <w:r w:rsidRPr="00961BA5">
        <w:rPr>
          <w:rFonts w:asciiTheme="majorHAnsi" w:eastAsia="Times New Roman" w:hAnsiTheme="majorHAnsi" w:cstheme="majorHAnsi"/>
          <w:color w:val="050505"/>
          <w:sz w:val="28"/>
          <w:szCs w:val="28"/>
          <w:lang w:eastAsia="vi-VN"/>
        </w:rPr>
        <w:tab/>
      </w:r>
      <w:r w:rsidRPr="000F4468">
        <w:rPr>
          <w:rFonts w:asciiTheme="majorHAnsi" w:eastAsia="Times New Roman" w:hAnsiTheme="majorHAnsi" w:cstheme="majorHAnsi"/>
          <w:color w:val="050505"/>
          <w:sz w:val="28"/>
          <w:szCs w:val="28"/>
          <w:lang w:eastAsia="vi-VN"/>
        </w:rPr>
        <w:t xml:space="preserve">Ngày 22/12 hằng năm là ngày hội truyền thống của cả dân tộc, ghi nhận và vinh danh những đóng góp to lớn của Quân đội trong sự nghiệp xây dựng và bảo vệ Tổ quốc. Chúng ta học được trong lịch sử và trong ký ức của những người đi trước giá trị sâu sắc của hòa bình, độc lập, tự do phải được đánh đổi bằng máu xương của bao thế hệ. Chất lửa truyền thống của dân tộc được hun đúc qua hàng ngàn năm để tuổi trẻ hôm nay gìn giữ và phát huy truyền thống vẻ vang của Quân đội nhân dân Việt Nam. Bản chất bộ đôi cụ hồ vẫn ngời sáng với lí tưởng “Quyết tử cho tổ quốc quyết sinh” và “Xẻ dọc Trường Sơn đi cứu nước/ Mà lòng phơi phới dậy tương lai”. Là học sinh và là người công dân được sống trong thời bình chúng em những học sinh Trường THCS Nguyễn Thị Hương bày tỏ lòng kính trọng và tri ân sâu sắc các anh hùng liệt lĩ đã anh dũng chiến đấu hy sinh, hiến trọn đời mình cho lí tưởng cách mạng của Đảng và dân tộc, cho sự nghiệp xây dựng, chiến đấu và chiến thắng của Quân đội Nhân dân Việt </w:t>
      </w:r>
      <w:r w:rsidRPr="000F4468">
        <w:rPr>
          <w:rFonts w:asciiTheme="majorHAnsi" w:eastAsia="Times New Roman" w:hAnsiTheme="majorHAnsi" w:cstheme="majorHAnsi"/>
          <w:color w:val="050505"/>
          <w:sz w:val="28"/>
          <w:szCs w:val="28"/>
          <w:lang w:eastAsia="vi-VN"/>
        </w:rPr>
        <w:lastRenderedPageBreak/>
        <w:t>Nam. Để đền đáp công ơn to lớn ấy, chúng em – Những học sinh sẽ cố gắng học tập chăm chỉ để góp phần cho Tổ quốc trở nên tươi đẹp hơn.</w:t>
      </w:r>
    </w:p>
    <w:p w:rsidR="00B00654" w:rsidRDefault="00B00654" w:rsidP="00B00654">
      <w:pPr>
        <w:jc w:val="both"/>
        <w:rPr>
          <w:lang w:val="en-US"/>
        </w:rPr>
      </w:pPr>
      <w:r>
        <w:rPr>
          <w:noProof/>
          <w:lang w:eastAsia="vi-VN"/>
        </w:rPr>
        <w:drawing>
          <wp:inline distT="0" distB="0" distL="0" distR="0" wp14:anchorId="78E95F68" wp14:editId="2BFE013C">
            <wp:extent cx="5760085" cy="3843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3813850_c6cc163d40f65ea672b904c4caa11c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drawing>
          <wp:inline distT="0" distB="0" distL="0" distR="0" wp14:anchorId="4D3D3798" wp14:editId="408AADF7">
            <wp:extent cx="5760085" cy="3843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3883868_4b6e816f24a4cab237daf5c2b40c3b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lastRenderedPageBreak/>
        <w:drawing>
          <wp:inline distT="0" distB="0" distL="0" distR="0" wp14:anchorId="0852DAA1" wp14:editId="6D9A0C41">
            <wp:extent cx="5760085" cy="3843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125312_64539a53ca2c0f4c0def372df04e384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drawing>
          <wp:inline distT="0" distB="0" distL="0" distR="0" wp14:anchorId="621A0914" wp14:editId="1BDB2719">
            <wp:extent cx="5760085" cy="3843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206443_53f2c8acbfa8290f96de62ff7f0de7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lastRenderedPageBreak/>
        <w:drawing>
          <wp:inline distT="0" distB="0" distL="0" distR="0" wp14:anchorId="282BABB9" wp14:editId="2E679C78">
            <wp:extent cx="5760085" cy="38430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363129_efb8b9bc624ca22eaf2ba6a5e108f78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drawing>
          <wp:inline distT="0" distB="0" distL="0" distR="0">
            <wp:extent cx="5760085" cy="3843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3420526_8c7821c7bf052654444d3b3548045a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p w:rsidR="00B00654" w:rsidRDefault="00B00654" w:rsidP="00B00654">
      <w:pPr>
        <w:jc w:val="both"/>
        <w:rPr>
          <w:lang w:val="en-US"/>
        </w:rPr>
      </w:pPr>
      <w:r>
        <w:rPr>
          <w:noProof/>
          <w:lang w:eastAsia="vi-VN"/>
        </w:rPr>
        <w:lastRenderedPageBreak/>
        <w:drawing>
          <wp:inline distT="0" distB="0" distL="0" distR="0">
            <wp:extent cx="5760085" cy="4446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3730397_b0b649756ca83b6c833c6067ae46c4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446270"/>
                    </a:xfrm>
                    <a:prstGeom prst="rect">
                      <a:avLst/>
                    </a:prstGeom>
                  </pic:spPr>
                </pic:pic>
              </a:graphicData>
            </a:graphic>
          </wp:inline>
        </w:drawing>
      </w:r>
    </w:p>
    <w:p w:rsidR="00B00654" w:rsidRDefault="00B00654" w:rsidP="00B00654">
      <w:pPr>
        <w:jc w:val="both"/>
        <w:rPr>
          <w:lang w:val="en-US"/>
        </w:rPr>
      </w:pPr>
      <w:r>
        <w:rPr>
          <w:noProof/>
          <w:lang w:eastAsia="vi-VN"/>
        </w:rPr>
        <w:drawing>
          <wp:inline distT="0" distB="0" distL="0" distR="0" wp14:anchorId="0D80FEF0" wp14:editId="28C0F28A">
            <wp:extent cx="5760085" cy="41852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524490_fe1fb67510e0924a4b0139f49014bc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185285"/>
                    </a:xfrm>
                    <a:prstGeom prst="rect">
                      <a:avLst/>
                    </a:prstGeom>
                  </pic:spPr>
                </pic:pic>
              </a:graphicData>
            </a:graphic>
          </wp:inline>
        </w:drawing>
      </w:r>
    </w:p>
    <w:p w:rsidR="00B00654" w:rsidRDefault="00B00654" w:rsidP="00B00654">
      <w:pPr>
        <w:jc w:val="both"/>
        <w:rPr>
          <w:lang w:val="en-US"/>
        </w:rPr>
      </w:pPr>
      <w:r>
        <w:rPr>
          <w:noProof/>
          <w:lang w:eastAsia="vi-VN"/>
        </w:rPr>
        <w:lastRenderedPageBreak/>
        <w:drawing>
          <wp:inline distT="0" distB="0" distL="0" distR="0">
            <wp:extent cx="5760085" cy="3843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307263_a27d413d19448fe2bf8862bc3036b5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bookmarkStart w:id="0" w:name="_GoBack"/>
      <w:bookmarkEnd w:id="0"/>
    </w:p>
    <w:p w:rsidR="00EE4602" w:rsidRPr="00B00654" w:rsidRDefault="00B00654" w:rsidP="00B00654">
      <w:pPr>
        <w:jc w:val="both"/>
        <w:rPr>
          <w:lang w:val="en-US"/>
        </w:rPr>
      </w:pPr>
      <w:r>
        <w:rPr>
          <w:noProof/>
          <w:lang w:eastAsia="vi-VN"/>
        </w:rPr>
        <w:drawing>
          <wp:inline distT="0" distB="0" distL="0" distR="0" wp14:anchorId="1CE4027A" wp14:editId="723FCFDF">
            <wp:extent cx="5760085" cy="38430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41324003480_d559fc5d670883dd801c919644f42d4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sectPr w:rsidR="00EE4602" w:rsidRPr="00B00654"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765"/>
    <w:rsid w:val="00087765"/>
    <w:rsid w:val="000F4468"/>
    <w:rsid w:val="005659B3"/>
    <w:rsid w:val="00961BA5"/>
    <w:rsid w:val="00B00654"/>
    <w:rsid w:val="00D52C5A"/>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65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65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06146">
      <w:bodyDiv w:val="1"/>
      <w:marLeft w:val="0"/>
      <w:marRight w:val="0"/>
      <w:marTop w:val="0"/>
      <w:marBottom w:val="0"/>
      <w:divBdr>
        <w:top w:val="none" w:sz="0" w:space="0" w:color="auto"/>
        <w:left w:val="none" w:sz="0" w:space="0" w:color="auto"/>
        <w:bottom w:val="none" w:sz="0" w:space="0" w:color="auto"/>
        <w:right w:val="none" w:sz="0" w:space="0" w:color="auto"/>
      </w:divBdr>
      <w:divsChild>
        <w:div w:id="1102069184">
          <w:marLeft w:val="0"/>
          <w:marRight w:val="0"/>
          <w:marTop w:val="0"/>
          <w:marBottom w:val="0"/>
          <w:divBdr>
            <w:top w:val="none" w:sz="0" w:space="0" w:color="auto"/>
            <w:left w:val="none" w:sz="0" w:space="0" w:color="auto"/>
            <w:bottom w:val="none" w:sz="0" w:space="0" w:color="auto"/>
            <w:right w:val="none" w:sz="0" w:space="0" w:color="auto"/>
          </w:divBdr>
        </w:div>
        <w:div w:id="448669887">
          <w:marLeft w:val="0"/>
          <w:marRight w:val="0"/>
          <w:marTop w:val="0"/>
          <w:marBottom w:val="0"/>
          <w:divBdr>
            <w:top w:val="none" w:sz="0" w:space="0" w:color="auto"/>
            <w:left w:val="none" w:sz="0" w:space="0" w:color="auto"/>
            <w:bottom w:val="none" w:sz="0" w:space="0" w:color="auto"/>
            <w:right w:val="none" w:sz="0" w:space="0" w:color="auto"/>
          </w:divBdr>
        </w:div>
        <w:div w:id="1298801663">
          <w:marLeft w:val="0"/>
          <w:marRight w:val="0"/>
          <w:marTop w:val="0"/>
          <w:marBottom w:val="0"/>
          <w:divBdr>
            <w:top w:val="none" w:sz="0" w:space="0" w:color="auto"/>
            <w:left w:val="none" w:sz="0" w:space="0" w:color="auto"/>
            <w:bottom w:val="none" w:sz="0" w:space="0" w:color="auto"/>
            <w:right w:val="none" w:sz="0" w:space="0" w:color="auto"/>
          </w:divBdr>
        </w:div>
        <w:div w:id="240214327">
          <w:marLeft w:val="0"/>
          <w:marRight w:val="0"/>
          <w:marTop w:val="0"/>
          <w:marBottom w:val="0"/>
          <w:divBdr>
            <w:top w:val="none" w:sz="0" w:space="0" w:color="auto"/>
            <w:left w:val="none" w:sz="0" w:space="0" w:color="auto"/>
            <w:bottom w:val="none" w:sz="0" w:space="0" w:color="auto"/>
            <w:right w:val="none" w:sz="0" w:space="0" w:color="auto"/>
          </w:divBdr>
        </w:div>
        <w:div w:id="534008102">
          <w:marLeft w:val="0"/>
          <w:marRight w:val="0"/>
          <w:marTop w:val="0"/>
          <w:marBottom w:val="0"/>
          <w:divBdr>
            <w:top w:val="none" w:sz="0" w:space="0" w:color="auto"/>
            <w:left w:val="none" w:sz="0" w:space="0" w:color="auto"/>
            <w:bottom w:val="none" w:sz="0" w:space="0" w:color="auto"/>
            <w:right w:val="none" w:sz="0" w:space="0" w:color="auto"/>
          </w:divBdr>
        </w:div>
        <w:div w:id="885944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456</Words>
  <Characters>2600</Characters>
  <Application>Microsoft Office Word</Application>
  <DocSecurity>0</DocSecurity>
  <Lines>21</Lines>
  <Paragraphs>6</Paragraphs>
  <ScaleCrop>false</ScaleCrop>
  <Company>Microsoft</Company>
  <LinksUpToDate>false</LinksUpToDate>
  <CharactersWithSpaces>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6</cp:revision>
  <dcterms:created xsi:type="dcterms:W3CDTF">2021-12-24T04:30:00Z</dcterms:created>
  <dcterms:modified xsi:type="dcterms:W3CDTF">2021-12-24T07:53:00Z</dcterms:modified>
</cp:coreProperties>
</file>