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3BF91" w14:textId="57119833" w:rsidR="0084573D" w:rsidRPr="008031B5" w:rsidRDefault="008031B5" w:rsidP="008031B5">
      <w:pPr>
        <w:jc w:val="center"/>
        <w:rPr>
          <w:rFonts w:ascii="Times New Roman" w:hAnsi="Times New Roman" w:cs="Times New Roman"/>
          <w:b/>
          <w:bCs/>
          <w:color w:val="003399"/>
          <w:sz w:val="36"/>
          <w:szCs w:val="36"/>
          <w:shd w:val="clear" w:color="auto" w:fill="FFFFFF"/>
        </w:rPr>
      </w:pPr>
      <w:proofErr w:type="spellStart"/>
      <w:r w:rsidRPr="008031B5">
        <w:rPr>
          <w:rFonts w:ascii="Times New Roman" w:hAnsi="Times New Roman" w:cs="Times New Roman"/>
          <w:color w:val="003399"/>
          <w:sz w:val="36"/>
          <w:szCs w:val="36"/>
          <w:shd w:val="clear" w:color="auto" w:fill="FFFFFF"/>
        </w:rPr>
        <w:t>Bà</w:t>
      </w:r>
      <w:r w:rsidRPr="008031B5">
        <w:rPr>
          <w:rFonts w:ascii="Times New Roman" w:hAnsi="Times New Roman" w:cs="Times New Roman"/>
          <w:b/>
          <w:bCs/>
          <w:color w:val="003399"/>
          <w:sz w:val="36"/>
          <w:szCs w:val="36"/>
          <w:shd w:val="clear" w:color="auto" w:fill="FFFFFF"/>
        </w:rPr>
        <w:t>i</w:t>
      </w:r>
      <w:proofErr w:type="spellEnd"/>
      <w:r w:rsidRPr="008031B5">
        <w:rPr>
          <w:rFonts w:ascii="Times New Roman" w:hAnsi="Times New Roman" w:cs="Times New Roman"/>
          <w:b/>
          <w:bCs/>
          <w:color w:val="003399"/>
          <w:sz w:val="36"/>
          <w:szCs w:val="36"/>
          <w:shd w:val="clear" w:color="auto" w:fill="FFFFFF"/>
        </w:rPr>
        <w:t xml:space="preserve"> 44: </w:t>
      </w:r>
      <w:proofErr w:type="spellStart"/>
      <w:r w:rsidRPr="008031B5">
        <w:rPr>
          <w:rFonts w:ascii="Times New Roman" w:hAnsi="Times New Roman" w:cs="Times New Roman"/>
          <w:b/>
          <w:bCs/>
          <w:color w:val="003399"/>
          <w:sz w:val="36"/>
          <w:szCs w:val="36"/>
          <w:shd w:val="clear" w:color="auto" w:fill="FFFFFF"/>
        </w:rPr>
        <w:t>Rượu</w:t>
      </w:r>
      <w:proofErr w:type="spellEnd"/>
      <w:r w:rsidRPr="008031B5">
        <w:rPr>
          <w:rFonts w:ascii="Times New Roman" w:hAnsi="Times New Roman" w:cs="Times New Roman"/>
          <w:b/>
          <w:bCs/>
          <w:color w:val="003399"/>
          <w:sz w:val="36"/>
          <w:szCs w:val="36"/>
          <w:shd w:val="clear" w:color="auto" w:fill="FFFFFF"/>
        </w:rPr>
        <w:t xml:space="preserve"> </w:t>
      </w:r>
      <w:proofErr w:type="spellStart"/>
      <w:r w:rsidRPr="008031B5">
        <w:rPr>
          <w:rFonts w:ascii="Times New Roman" w:hAnsi="Times New Roman" w:cs="Times New Roman"/>
          <w:b/>
          <w:bCs/>
          <w:color w:val="003399"/>
          <w:sz w:val="36"/>
          <w:szCs w:val="36"/>
          <w:shd w:val="clear" w:color="auto" w:fill="FFFFFF"/>
        </w:rPr>
        <w:t>etylic</w:t>
      </w:r>
      <w:proofErr w:type="spellEnd"/>
    </w:p>
    <w:p w14:paraId="0B30B35E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phân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tử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C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5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OH</w:t>
      </w:r>
    </w:p>
    <w:p w14:paraId="665DD4AB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Nguyên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tử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khối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46</w:t>
      </w:r>
    </w:p>
    <w:p w14:paraId="3E29673E" w14:textId="77777777" w:rsid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8B494D0" w14:textId="5908B58A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I. TÍNH CHẤT VẬT LÍ</w:t>
      </w:r>
    </w:p>
    <w:p w14:paraId="02BDD099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1)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Khái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niệm</w:t>
      </w:r>
      <w:proofErr w:type="spellEnd"/>
    </w:p>
    <w:p w14:paraId="46F839AD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etylic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lỏng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sôi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ở 78,3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</w:t>
      </w:r>
    </w:p>
    <w:p w14:paraId="3BC96F40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Nhẹ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hơn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tan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vô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etylic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hòa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tan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iot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proofErr w:type="gram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benzen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,…</w:t>
      </w:r>
      <w:proofErr w:type="gramEnd"/>
    </w:p>
    <w:p w14:paraId="39BDCD15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2)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Độ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tính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độ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rượu</w:t>
      </w:r>
      <w:proofErr w:type="spellEnd"/>
    </w:p>
    <w:p w14:paraId="41716882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ml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etylic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nguyên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100 ml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hỗn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etylic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0051CFE1" w14:textId="070A0694" w:rsid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</w:t>
      </w:r>
    </w:p>
    <w:p w14:paraId="36C320D0" w14:textId="72E8A536" w:rsidR="008031B5" w:rsidRPr="008031B5" w:rsidRDefault="008031B5" w:rsidP="008031B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= </w:t>
      </w:r>
      <w:r>
        <w:rPr>
          <w:rFonts w:ascii="inherit" w:hAnsi="inherit"/>
          <w:color w:val="000000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rược nguyên chất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dung dịch</m:t>
                </m:r>
              </m:sub>
            </m:sSub>
          </m:den>
        </m:f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100</m:t>
        </m:r>
      </m:oMath>
    </w:p>
    <w:p w14:paraId="754A1C81" w14:textId="77777777" w:rsid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76CEA061" w14:textId="641244AC" w:rsid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V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tích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đo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bằng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ml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lít</w:t>
      </w:r>
      <w:proofErr w:type="spellEnd"/>
    </w:p>
    <w:p w14:paraId="2BE17166" w14:textId="245B89D8" w:rsid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DD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= 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 xml:space="preserve">NƯỚC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RƯỢC NGUYÊN CHẤT</w:t>
      </w:r>
    </w:p>
    <w:p w14:paraId="66C3F4FD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EB9AC1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II. CẤU TẠO PHÂN TỬ</w:t>
      </w:r>
    </w:p>
    <w:p w14:paraId="3C9CBF25" w14:textId="56BF45DB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4ED65A5D" wp14:editId="39D90C72">
            <wp:extent cx="1173480" cy="647065"/>
            <wp:effectExtent l="0" t="0" r="7620" b="635"/>
            <wp:docPr id="6" name="Picture 6" descr="Lý thuyết Hóa học lớp 9 bài 44: Rượu ety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Hóa học lớp 9 bài 44: Rượu etyl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DD0F8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cấu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gọn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CH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3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CH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OH</w:t>
      </w:r>
    </w:p>
    <w:p w14:paraId="7E26B4D3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phân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tử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etylic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nguyên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tử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kiên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kết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nguyên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tử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liên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kết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nguyên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tử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oxi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ra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nhóm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–OH.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nhóm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–OH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này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tính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hóa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đặc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2DF3F0B9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III. TÍNH CHẤT HÓA HỌC </w:t>
      </w:r>
    </w:p>
    <w:p w14:paraId="0266BC9B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1)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Phản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ứng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cháy</w:t>
      </w:r>
      <w:proofErr w:type="spellEnd"/>
    </w:p>
    <w:p w14:paraId="3A5E4027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etylic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cháy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ngọn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lửa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xanh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tỏa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nhiệt</w:t>
      </w:r>
      <w:proofErr w:type="spellEnd"/>
    </w:p>
    <w:p w14:paraId="57673DC3" w14:textId="3CC261D2" w:rsidR="00D8734A" w:rsidRPr="00D8734A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</w:t>
      </w:r>
      <w:r w:rsidR="00D873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t</w:t>
      </w:r>
      <w:r w:rsidR="00D873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</w:p>
    <w:p w14:paraId="4CCFFAB3" w14:textId="3487C39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5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OH + 3O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D873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ym w:font="Wingdings 3" w:char="F09E"/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2CO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+ 3H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</w:t>
      </w:r>
    </w:p>
    <w:p w14:paraId="22F49DC6" w14:textId="77777777" w:rsidR="00D8734A" w:rsidRDefault="00D8734A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61D19066" w14:textId="082F8B03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2)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kim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loại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mạnh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K, Na</w:t>
      </w:r>
    </w:p>
    <w:p w14:paraId="3F9D7E0F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Thả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mẩu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natri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cốc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đựng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etylic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mẩu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natri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tan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dần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bọt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khí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thoát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ra</w:t>
      </w:r>
    </w:p>
    <w:p w14:paraId="17F9D999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2C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5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OH + Na → 2C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5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ONa + 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↑</w:t>
      </w:r>
    </w:p>
    <w:p w14:paraId="75BA9417" w14:textId="77777777" w:rsidR="00D8734A" w:rsidRDefault="00D8734A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671D7562" w14:textId="1D558ACD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3)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Phản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ứng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axit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axetic</w:t>
      </w:r>
      <w:proofErr w:type="spellEnd"/>
    </w:p>
    <w:p w14:paraId="702D1048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Đổ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etylic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cốc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đựng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axit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axetic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xúc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SO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4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đặc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dịch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đồng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Đun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hỗn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ống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nghiệm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xuất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lỏng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mùi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thơm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tan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nổi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mặt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3A41010A" w14:textId="62182AE9" w:rsidR="00D8734A" w:rsidRDefault="00D8734A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BD698A4" w14:textId="1A01F95A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5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OH</w:t>
      </w:r>
      <w:r w:rsidR="00D873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+ </w:t>
      </w:r>
      <w:r w:rsidR="00D873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3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COOH </w:t>
      </w:r>
      <w:r w:rsidR="00D873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873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</w:t>
      </w:r>
      <w:proofErr w:type="spellStart"/>
      <w:r w:rsidR="00D873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axit</w:t>
      </w:r>
      <w:proofErr w:type="spellEnd"/>
      <w:r w:rsidR="00D873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3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COOC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5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+ 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</w:t>
      </w:r>
    </w:p>
    <w:p w14:paraId="42AA7012" w14:textId="0884E10D" w:rsidR="008031B5" w:rsidRPr="008031B5" w:rsidRDefault="00D8734A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2A77F3" wp14:editId="445B1ABE">
                <wp:simplePos x="0" y="0"/>
                <wp:positionH relativeFrom="column">
                  <wp:posOffset>2061328</wp:posOffset>
                </wp:positionH>
                <wp:positionV relativeFrom="paragraph">
                  <wp:posOffset>22764</wp:posOffset>
                </wp:positionV>
                <wp:extent cx="462233" cy="68640"/>
                <wp:effectExtent l="38100" t="76200" r="14605" b="8382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33" cy="68640"/>
                          <a:chOff x="0" y="0"/>
                          <a:chExt cx="462233" cy="68640"/>
                        </a:xfrm>
                      </wpg:grpSpPr>
                      <wps:wsp>
                        <wps:cNvPr id="9" name="Straight Arrow Connector 9"/>
                        <wps:cNvCnPr/>
                        <wps:spPr>
                          <a:xfrm>
                            <a:off x="39538" y="0"/>
                            <a:ext cx="42269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 flipH="1" flipV="1">
                            <a:off x="0" y="60385"/>
                            <a:ext cx="448310" cy="82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97130" id="Group 12" o:spid="_x0000_s1026" style="position:absolute;margin-left:162.3pt;margin-top:1.8pt;width:36.4pt;height:5.4pt;z-index:251660288" coordsize="462233,6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LP9igIAACEIAAAOAAAAZHJzL2Uyb0RvYy54bWzsVVtv0zAUfkfiP1h5Z2nStWqjthPajQcE&#10;EwPePcdOLDm2ZXtN++85PrmUbtUQQ0JC4sWJ43P9zvfFq4tdo8iWOy+NXifZ2SQhXDNTSl2tk29f&#10;b94tEuID1SVVRvN1suc+udi8fbNqbcFzUxtVckcgiPZFa9dJHYIt0tSzmjfUnxnLNRwK4xoaYOuq&#10;tHS0heiNSvPJZJ62xpXWGca9h69X3WGywfhCcBY+C+F5IGqdQG0BV4frQ1zTzYoWlaO2lqwvg76i&#10;ioZKDUnHUFc0UPLo5LNQjWTOeCPCGTNNaoSQjGMP0E02edLNrTOPFnupirayI0wA7ROcXh2Wfdre&#10;OSJLmF2eEE0bmBGmJbAHcFpbFWBz6+y9vXP9h6rbxX53wjXxCZ2QHcK6H2Hlu0AYfDyf5/l0mhAG&#10;R/PF/LxHndUwmmdOrL5+yS0dUqaxsrGQ1gJ9/AEh/2cI3dfUcgTex+57hJYDQPfBUVnVgbx3zrTk&#10;0mgNRDOOLDvI0OlS93j5wgN0J8CaLmdTkMcJwPJ8vpx1gCFYY9e0sM6HW24aEl/Wie9LGWvIkIZ0&#10;+9EHmBY4Dg6xAKXj6o2S5Y1UCjdRafxSObKloJGwy2IP4HdkFahU17okYW+BIMFJqivFe8sYFcYx&#10;9IlvYa94l/ELF8AvoEFXGSr7kI8yxnUYcioN1tFNQHWj4wRbetGxt4+uHFX/O86jB2Y2OozOjdTG&#10;ncp+gEl09gMCXd8RggdT7pEBCA2QM4rpL7A0y35JUzBBJb/EUyKUtB/i1PDt+zC/I6HPJ9PFLMYC&#10;2AfVni+mGfxpo9gX+QxP/9MX5HSss2Pe/xv0xV8u3EP4e+jvzHjR/bxHHRxu9s0PAAAA//8DAFBL&#10;AwQUAAYACAAAACEAE/qUI98AAAAIAQAADwAAAGRycy9kb3ducmV2LnhtbEyPQUvDQBCF74L/YRnB&#10;m92kibXGbEop6qkItoL0Ns1Ok9Dsbshuk/TfO570NDO8x5vv5avJtGKg3jfOKohnEQiypdONrRR8&#10;7d8eliB8QKuxdZYUXMnDqri9yTHTbrSfNOxCJTjE+gwV1CF0mZS+rMmgn7mOLGsn1xsMfPaV1D2O&#10;HG5aOY+ihTTYWP5QY0ebmsrz7mIUvI84rpP4ddieT5vrYf/48b2NSan7u2n9AiLQFP7M8IvP6FAw&#10;09FdrPaiVZDM0wVbeeHBevL8lII4sjFNQRa5/F+g+AEAAP//AwBQSwECLQAUAAYACAAAACEAtoM4&#10;kv4AAADhAQAAEwAAAAAAAAAAAAAAAAAAAAAAW0NvbnRlbnRfVHlwZXNdLnhtbFBLAQItABQABgAI&#10;AAAAIQA4/SH/1gAAAJQBAAALAAAAAAAAAAAAAAAAAC8BAABfcmVscy8ucmVsc1BLAQItABQABgAI&#10;AAAAIQCw0LP9igIAACEIAAAOAAAAAAAAAAAAAAAAAC4CAABkcnMvZTJvRG9jLnhtbFBLAQItABQA&#10;BgAIAAAAIQAT+pQj3wAAAAgBAAAPAAAAAAAAAAAAAAAAAOQEAABkcnMvZG93bnJldi54bWxQSwUG&#10;AAAAAAQABADzAAAA8A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27" type="#_x0000_t32" style="position:absolute;left:39538;width:4226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qO5xAAAANoAAAAPAAAAZHJzL2Rvd25yZXYueG1sRI9Pa8JA&#10;FMTvBb/D8gRvdWOFVqOrlELR4qWN4p/bI/tMFrNvQ3Y18du7hUKPw8z8hpkvO1uJGzXeOFYwGiYg&#10;iHOnDRcKdtvP5wkIH5A1Vo5JwZ08LBe9pzmm2rX8Q7csFCJC2KeooAyhTqX0eUkW/dDVxNE7u8Zi&#10;iLIppG6wjXBbyZckeZUWDceFEmv6KCm/ZFerIN8dD1P6Nnvdjs3bqt6cNuPsS6lBv3ufgQjUhf/w&#10;X3utFUzh90q8AXLxAAAA//8DAFBLAQItABQABgAIAAAAIQDb4fbL7gAAAIUBAAATAAAAAAAAAAAA&#10;AAAAAAAAAABbQ29udGVudF9UeXBlc10ueG1sUEsBAi0AFAAGAAgAAAAhAFr0LFu/AAAAFQEAAAsA&#10;AAAAAAAAAAAAAAAAHwEAAF9yZWxzLy5yZWxzUEsBAi0AFAAGAAgAAAAhALJyo7nEAAAA2gAAAA8A&#10;AAAAAAAAAAAAAAAABwIAAGRycy9kb3ducmV2LnhtbFBLBQYAAAAAAwADALcAAAD4AgAAAAA=&#10;" strokecolor="black [3213]" strokeweight=".5pt">
                  <v:stroke endarrow="block" joinstyle="miter"/>
                </v:shape>
                <v:shape id="Straight Arrow Connector 11" o:spid="_x0000_s1028" type="#_x0000_t32" style="position:absolute;top:60385;width:448310;height:825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AqnwwAAANsAAAAPAAAAZHJzL2Rvd25yZXYueG1sRE/fS8Mw&#10;EH4X9j+EE3xzaSduUpeNMRR8EMFO3B7P5myKzaUmsa3+9WYw2Nt9fD9vuR5tK3ryoXGsIJ9mIIgr&#10;pxuuFbztHq/vQISIrLF1TAp+KcB6NblYYqHdwK/Ul7EWKYRDgQpMjF0hZagMWQxT1xEn7tN5izFB&#10;X0vtcUjhtpWzLJtLiw2nBoMdbQ1VX+WPVXDYl3vWL7fvz98P7rC4+fNm+FgodXU5bu5BRBrjWXxy&#10;P+k0P4fjL+kAufoHAAD//wMAUEsBAi0AFAAGAAgAAAAhANvh9svuAAAAhQEAABMAAAAAAAAAAAAA&#10;AAAAAAAAAFtDb250ZW50X1R5cGVzXS54bWxQSwECLQAUAAYACAAAACEAWvQsW78AAAAVAQAACwAA&#10;AAAAAAAAAAAAAAAfAQAAX3JlbHMvLnJlbHNQSwECLQAUAAYACAAAACEAMdgKp8MAAADbAAAADwAA&#10;AAAAAAAAAAAAAAAHAgAAZHJzL2Rvd25yZXYueG1sUEsFBgAAAAADAAMAtwAAAPcCAAAAAA==&#10;" strokecolor="black [3213]" strokeweight=".5pt">
                  <v:stroke endarrow="block" joinstyle="miter"/>
                </v:shape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Rược</w:t>
      </w:r>
      <w:proofErr w:type="spellEnd"/>
      <w:r w:rsidR="008031B5"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etylic       axit </w:t>
      </w:r>
      <w:proofErr w:type="spellStart"/>
      <w:r w:rsidR="008031B5"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axetic</w:t>
      </w:r>
      <w:proofErr w:type="spellEnd"/>
      <w:r w:rsidR="008031B5"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="008031B5"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</w:t>
      </w:r>
      <w:proofErr w:type="spellStart"/>
      <w:r w:rsidR="008031B5"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etylaxetat</w:t>
      </w:r>
      <w:proofErr w:type="spellEnd"/>
    </w:p>
    <w:p w14:paraId="7D4F23B5" w14:textId="77777777" w:rsidR="00D8734A" w:rsidRDefault="00D8734A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1F9A27A0" w14:textId="58C79FED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IV. ỨNG DỤNG</w:t>
      </w:r>
    </w:p>
    <w:p w14:paraId="77EEEABB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etylic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dùng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nhiên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liệu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ô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đèn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cồn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phòng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thí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nghiệm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23AFFE53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-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nguyên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liệu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sản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xuất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axit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axetic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dược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phẩm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tổng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31BC6954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Dùng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pha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chế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loại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uống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7A4ED7A8" w14:textId="77777777" w:rsidR="00D8734A" w:rsidRDefault="00D8734A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242197AE" w14:textId="5783E75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V. ĐIỀU CHẾ </w:t>
      </w:r>
    </w:p>
    <w:p w14:paraId="37C4B1B9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1: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chế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đồ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uống</w:t>
      </w:r>
      <w:proofErr w:type="spellEnd"/>
    </w:p>
    <w:p w14:paraId="0FE2D2F0" w14:textId="477DE50A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Tinh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glucozơ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8031B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mc:AlternateContent>
          <mc:Choice Requires="wps">
            <w:drawing>
              <wp:inline distT="0" distB="0" distL="0" distR="0" wp14:anchorId="7FEC583C" wp14:editId="021DACE1">
                <wp:extent cx="638175" cy="267335"/>
                <wp:effectExtent l="0" t="0" r="0" b="0"/>
                <wp:docPr id="3" name="Rectangle 3" descr="\xrightarrow{men\,ruou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817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9713BB" id="Rectangle 3" o:spid="_x0000_s1026" alt="\xrightarrow{men\,ruou}" style="width:50.25pt;height:2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R4BgIAAOQDAAAOAAAAZHJzL2Uyb0RvYy54bWysU01vEzEQvSPxHyyfIZvvlFU2VdWqCKlA&#10;1cKtF8frzVqsPWbszSYg/jtjb5KmcENcLM+M982bN2+XlzvTsK1Cr8EWfDQYcqashFLbTcG/frl9&#10;e8GZD8KWogGrCr5Xnl+uXr9adi5XY6ihKRUyArE+71zB6xBcnmVe1soIPwCnLBUrQCMChbjJShQd&#10;oZsmGw+H86wDLB2CVN5T9qYv8lXCryolw+eq8iqwpuDELaQT07mOZ7ZainyDwtVaHmiIf2BhhLbU&#10;9AR1I4JgLeq/oIyWCB6qMJBgMqgqLVWagaYZDf+Y5rEWTqVZSBzvTjL5/wcrP23vkemy4BPOrDC0&#10;ogcSTdhNoxilSuUlyfW0Q72pg0CE7qdR9ukNttD+ivJ1zueE8ujuMQrg3R3Ib55ZuK4JRV15R3hk&#10;DYI/piJKrURJc4wiRPYCIwae0Ni6+wglERJtgCTurkITe5BsbJd2uD/tUO0Ck5ScTy5Gixlnkkrj&#10;+WIymaUOIj9+7NCH9woMi5eCI7FL4GJ750MkI/Ljk9jLwq1ummSTxr5I0MOYSeQj316KNZR74o7Q&#10;W41+DbrUgD8468hmBfffW4GKs+aDpfnfjabT6MsUTGeLMQV4XlmfV4SVBFXwwFl/vQ69l1uX9hP1&#10;7DlekWaVTvNEPXtWB7JkpTTmwfbRq+dxevX8c65+AwAA//8DAFBLAwQUAAYACAAAACEAVp93itwA&#10;AAAEAQAADwAAAGRycy9kb3ducmV2LnhtbEyPQUvDQBCF70L/wzIFL2J3W1QkZlNKoVhEKKba8zQ7&#10;JsHsbJrdJvHfu/Wil4HHe7z3TbocbSN66nztWMN8pkAQF87UXGp4329uH0H4gGywcUwavsnDMptc&#10;pZgYN/Ab9XkoRSxhn6CGKoQ2kdIXFVn0M9cSR+/TdRZDlF0pTYdDLLeNXCj1IC3WHBcqbGldUfGV&#10;n62Godj1h/3rs9zdHLaOT9vTOv940fp6Oq6eQAQaw18YLvgRHbLIdHRnNl40GuIj4fdePKXuQRw1&#10;3C3mILNU/ofPfgAAAP//AwBQSwECLQAUAAYACAAAACEAtoM4kv4AAADhAQAAEwAAAAAAAAAAAAAA&#10;AAAAAAAAW0NvbnRlbnRfVHlwZXNdLnhtbFBLAQItABQABgAIAAAAIQA4/SH/1gAAAJQBAAALAAAA&#10;AAAAAAAAAAAAAC8BAABfcmVscy8ucmVsc1BLAQItABQABgAIAAAAIQDFBoR4BgIAAOQDAAAOAAAA&#10;AAAAAAAAAAAAAC4CAABkcnMvZTJvRG9jLnhtbFBLAQItABQABgAIAAAAIQBWn3eK3AAAAAQBAAAP&#10;AAAAAAAAAAAAAAAAAGAEAABkcnMvZG93bnJldi54bWxQSwUGAAAAAAQABADzAAAAaQUAAAAA&#10;" filled="f" stroked="f">
                <o:lock v:ext="edit" aspectratio="t"/>
                <w10:anchorlock/>
              </v:rect>
            </w:pict>
          </mc:Fallback>
        </mc:AlternateConten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etylic</w:t>
      </w:r>
      <w:proofErr w:type="spellEnd"/>
    </w:p>
    <w:p w14:paraId="0BC2F4AB" w14:textId="563F25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PTHH: C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6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12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6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8031B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mc:AlternateContent>
          <mc:Choice Requires="wps">
            <w:drawing>
              <wp:inline distT="0" distB="0" distL="0" distR="0" wp14:anchorId="2901EA9D" wp14:editId="23718D1C">
                <wp:extent cx="638175" cy="267335"/>
                <wp:effectExtent l="0" t="0" r="0" b="0"/>
                <wp:docPr id="2" name="Rectangle 2" descr="\xrightarrow{men\,ruou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817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021850" id="Rectangle 2" o:spid="_x0000_s1026" alt="\xrightarrow{men\,ruou}" style="width:50.25pt;height:2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rwBgIAAOQDAAAOAAAAZHJzL2Uyb0RvYy54bWysU01vEzEQvSPxHyyfIZvvlFU2VdWqCKlA&#10;1cKtF8frzVqsPWbszSYg/jtjb5KmcENcLM+M982bN2+XlzvTsK1Cr8EWfDQYcqashFLbTcG/frl9&#10;e8GZD8KWogGrCr5Xnl+uXr9adi5XY6ihKRUyArE+71zB6xBcnmVe1soIPwCnLBUrQCMChbjJShQd&#10;oZsmGw+H86wDLB2CVN5T9qYv8lXCryolw+eq8iqwpuDELaQT07mOZ7ZainyDwtVaHmiIf2BhhLbU&#10;9AR1I4JgLeq/oIyWCB6qMJBgMqgqLVWagaYZDf+Y5rEWTqVZSBzvTjL5/wcrP23vkemy4GPOrDC0&#10;ogcSTdhNoxilSuUlyfW0Q72pg0CE7qdR9ukNttD+ivJ1zueE8ujuMQrg3R3Ib55ZuK4JRV15R3hk&#10;DYI/piJKrURJc4wiRPYCIwae0Ni6+wglERJtgCTurkITe5BsbJd2uD/tUO0Ck5ScTy5Gixlnkkrj&#10;+WIymaUOIj9+7NCH9woMi5eCI7FL4GJ750MkI/Ljk9jLwq1ummSTxr5I0MOYSeQj316KNZR74o7Q&#10;W41+DbrUgD8468hmBfffW4GKs+aDpfnfjabT6MsUTGeLMQV4XlmfV4SVBFXwwFl/vQ69l1uX9hP1&#10;7DlekWaVTvNEPXtWB7JkpTTmwfbRq+dxevX8c65+AwAA//8DAFBLAwQUAAYACAAAACEAVp93itwA&#10;AAAEAQAADwAAAGRycy9kb3ducmV2LnhtbEyPQUvDQBCF70L/wzIFL2J3W1QkZlNKoVhEKKba8zQ7&#10;JsHsbJrdJvHfu/Wil4HHe7z3TbocbSN66nztWMN8pkAQF87UXGp4329uH0H4gGywcUwavsnDMptc&#10;pZgYN/Ab9XkoRSxhn6CGKoQ2kdIXFVn0M9cSR+/TdRZDlF0pTYdDLLeNXCj1IC3WHBcqbGldUfGV&#10;n62Godj1h/3rs9zdHLaOT9vTOv940fp6Oq6eQAQaw18YLvgRHbLIdHRnNl40GuIj4fdePKXuQRw1&#10;3C3mILNU/ofPfgAAAP//AwBQSwECLQAUAAYACAAAACEAtoM4kv4AAADhAQAAEwAAAAAAAAAAAAAA&#10;AAAAAAAAW0NvbnRlbnRfVHlwZXNdLnhtbFBLAQItABQABgAIAAAAIQA4/SH/1gAAAJQBAAALAAAA&#10;AAAAAAAAAAAAAC8BAABfcmVscy8ucmVsc1BLAQItABQABgAIAAAAIQDiNkrwBgIAAOQDAAAOAAAA&#10;AAAAAAAAAAAAAC4CAABkcnMvZTJvRG9jLnhtbFBLAQItABQABgAIAAAAIQBWn3eK3AAAAAQBAAAP&#10;AAAAAAAAAAAAAAAAAGAEAABkcnMvZG93bnJldi54bWxQSwUGAAAAAAQABADzAAAAaQUAAAAA&#10;" filled="f" stroked="f">
                <o:lock v:ext="edit" aspectratio="t"/>
                <w10:anchorlock/>
              </v:rect>
            </w:pict>
          </mc:Fallback>
        </mc:AlternateConten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2CO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+ 2C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5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OH</w:t>
      </w:r>
    </w:p>
    <w:p w14:paraId="5130EF6E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2: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Sản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xuất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phục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ngành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nghiệp</w:t>
      </w:r>
      <w:proofErr w:type="spellEnd"/>
    </w:p>
    <w:p w14:paraId="5D5E2859" w14:textId="7777777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Cho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etilen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cộng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axit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xúc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</w:p>
    <w:p w14:paraId="003ED2ED" w14:textId="7B3F61E7" w:rsidR="008031B5" w:rsidRPr="008031B5" w:rsidRDefault="008031B5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CH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=CH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+ 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 </w:t>
      </w:r>
      <w:r w:rsidRPr="008031B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mc:AlternateContent>
          <mc:Choice Requires="wps">
            <w:drawing>
              <wp:inline distT="0" distB="0" distL="0" distR="0" wp14:anchorId="49924367" wp14:editId="17538C70">
                <wp:extent cx="327660" cy="293370"/>
                <wp:effectExtent l="0" t="0" r="0" b="0"/>
                <wp:docPr id="1" name="Rectangle 1" descr="\xrightarrow{axit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766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D9DB4" id="Rectangle 1" o:spid="_x0000_s1026" alt="\xrightarrow{axit}" style="width:25.8pt;height:2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iOk/wEAAN8DAAAOAAAAZHJzL2Uyb0RvYy54bWysU01vEzEQvSPxHyzfyeaLlK6yqapWRUgF&#10;Kgo3LhOvN2ux6zFjJ7uh4r8z9iYhhRviYnlm7Of33oyXV33biJ0mb9AWcjIaS6GtwtLYTSG/fL57&#10;9UYKH8CW0KDVhdxrL69WL18sO5frKdbYlJoEg1ifd66QdQguzzKvat2CH6HTlosVUguBQ9pkJUHH&#10;6G2TTcfjRdYhlY5Qae85ezsU5SrhV5VW4WNVeR1EU0jmFtJKaV3HNVstId8QuNqoAw34BxYtGMuP&#10;nqBuIYDYkvkLqjWK0GMVRgrbDKvKKJ00sJrJ+A81jzU4nbSwOd6dbPL/D1Z92D2QMCX3TgoLLbfo&#10;E5sGdtNowalSe8V2fe3JbOoARNg9QW/Cz+hc53zOAI/ugaJ27+5RffPC4k3NAPraO4YakI+pCFBr&#10;KFnCJEJkzzBi4BlNrLv3WDIX2AZMvvYVtfENdkz0qX37U/t0H4Ti5Gx6sVhwkxWXppez2UVqbwb5&#10;8bIjH95qbEXcFJKYXQKH3b0PkQzkxyPxLYt3pmnShDT2WYIPxkwiH/kOVqyx3DN3wmHK+Ffwpkb6&#10;IUXHE1ZI/30LpKVo3lnWfzmZz+NIpmD++mLKAZ1X1ucVsIqhChmkGLY3YRjjrUutiX4OHK/Zs8ok&#10;PdHPgdWBLE9RknmY+Dim53E69ftfrn4BAAD//wMAUEsDBBQABgAIAAAAIQDMfOGS3AAAAAMBAAAP&#10;AAAAZHJzL2Rvd25yZXYueG1sTI9BS8NAEIXvQv/DMoVexG5aNEiaSZGCtIhQTG3P2+yYBLOzaXab&#10;xH/v6kUvA4/3eO+bdD2aRvTUudoywmIegSAurK65RHg/PN89gnBesVaNZUL4IgfrbHKTqkTbgd+o&#10;z30pQgm7RCFU3reJlK6oyCg3ty1x8D5sZ5QPsiul7tQQyk0jl1EUS6NqDguVamlTUfGZXw3CUOz7&#10;0+F1K/e3p53ly+6yyY8viLPp+LQC4Wn0f2H4wQ/okAWms72ydqJBCI/43xu8h0UM4oxwHy9BZqn8&#10;z559AwAA//8DAFBLAQItABQABgAIAAAAIQC2gziS/gAAAOEBAAATAAAAAAAAAAAAAAAAAAAAAABb&#10;Q29udGVudF9UeXBlc10ueG1sUEsBAi0AFAAGAAgAAAAhADj9If/WAAAAlAEAAAsAAAAAAAAAAAAA&#10;AAAALwEAAF9yZWxzLy5yZWxzUEsBAi0AFAAGAAgAAAAhAPs+I6T/AQAA3wMAAA4AAAAAAAAAAAAA&#10;AAAALgIAAGRycy9lMm9Eb2MueG1sUEsBAi0AFAAGAAgAAAAhAMx84ZLcAAAAAwEAAA8AAAAAAAAA&#10;AAAAAAAAW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5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OH</w:t>
      </w:r>
    </w:p>
    <w:p w14:paraId="4901AF02" w14:textId="77777777" w:rsidR="00D8734A" w:rsidRDefault="00D8734A" w:rsidP="00803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75D4A4C" w14:textId="5CAC6524" w:rsidR="008031B5" w:rsidRDefault="008031B5" w:rsidP="00D87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Chú</w:t>
      </w:r>
      <w:proofErr w:type="spellEnd"/>
      <w:r w:rsidRPr="0080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ý: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hữu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phân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tử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nhóm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OH,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phân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tử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chung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n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2n+1</w:t>
      </w:r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OH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gọi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ancol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no,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hay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ankanol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tính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tương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rượu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etylic</w:t>
      </w:r>
      <w:proofErr w:type="spellEnd"/>
      <w:r w:rsidRPr="008031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6B6812C9" w14:textId="77777777" w:rsidR="00D8734A" w:rsidRDefault="00D8734A" w:rsidP="00D87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5CB10D36" w14:textId="530AF8EC" w:rsidR="00D8734A" w:rsidRPr="00D8734A" w:rsidRDefault="00D8734A" w:rsidP="00D87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proofErr w:type="spellStart"/>
      <w:r w:rsidRPr="00D8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Bài</w:t>
      </w:r>
      <w:proofErr w:type="spellEnd"/>
      <w:r w:rsidRPr="00D8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tập</w:t>
      </w:r>
      <w:proofErr w:type="spellEnd"/>
      <w:r w:rsidRPr="00D8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D8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thuyết</w:t>
      </w:r>
      <w:proofErr w:type="spellEnd"/>
    </w:p>
    <w:p w14:paraId="4072CE5C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rStyle w:val="Strong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Rượu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etylic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có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lẫn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một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ít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nước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có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thể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dùng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chất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nào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sau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đây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để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làm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khan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rượu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>?</w:t>
      </w:r>
    </w:p>
    <w:p w14:paraId="0F6384F4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 xml:space="preserve">A. </w:t>
      </w:r>
      <w:proofErr w:type="spellStart"/>
      <w:r w:rsidRPr="00D8734A">
        <w:rPr>
          <w:sz w:val="28"/>
          <w:szCs w:val="28"/>
        </w:rPr>
        <w:t>CuO</w:t>
      </w:r>
      <w:proofErr w:type="spellEnd"/>
    </w:p>
    <w:p w14:paraId="77F03CD5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 xml:space="preserve">B. </w:t>
      </w:r>
      <w:proofErr w:type="spellStart"/>
      <w:r w:rsidRPr="00D8734A">
        <w:rPr>
          <w:sz w:val="28"/>
          <w:szCs w:val="28"/>
        </w:rPr>
        <w:t>Một</w:t>
      </w:r>
      <w:proofErr w:type="spellEnd"/>
      <w:r w:rsidRPr="00D8734A">
        <w:rPr>
          <w:sz w:val="28"/>
          <w:szCs w:val="28"/>
        </w:rPr>
        <w:t xml:space="preserve"> </w:t>
      </w:r>
      <w:proofErr w:type="spellStart"/>
      <w:r w:rsidRPr="00D8734A">
        <w:rPr>
          <w:sz w:val="28"/>
          <w:szCs w:val="28"/>
        </w:rPr>
        <w:t>ít</w:t>
      </w:r>
      <w:proofErr w:type="spellEnd"/>
      <w:r w:rsidRPr="00D8734A">
        <w:rPr>
          <w:sz w:val="28"/>
          <w:szCs w:val="28"/>
        </w:rPr>
        <w:t xml:space="preserve"> Na</w:t>
      </w:r>
    </w:p>
    <w:p w14:paraId="565AC06C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 xml:space="preserve">C. </w:t>
      </w:r>
      <w:proofErr w:type="spellStart"/>
      <w:r w:rsidRPr="00D8734A">
        <w:rPr>
          <w:sz w:val="28"/>
          <w:szCs w:val="28"/>
        </w:rPr>
        <w:t>Tất</w:t>
      </w:r>
      <w:proofErr w:type="spellEnd"/>
      <w:r w:rsidRPr="00D8734A">
        <w:rPr>
          <w:sz w:val="28"/>
          <w:szCs w:val="28"/>
        </w:rPr>
        <w:t xml:space="preserve"> </w:t>
      </w:r>
      <w:proofErr w:type="spellStart"/>
      <w:r w:rsidRPr="00D8734A">
        <w:rPr>
          <w:sz w:val="28"/>
          <w:szCs w:val="28"/>
        </w:rPr>
        <w:t>cả</w:t>
      </w:r>
      <w:proofErr w:type="spellEnd"/>
      <w:r w:rsidRPr="00D8734A">
        <w:rPr>
          <w:sz w:val="28"/>
          <w:szCs w:val="28"/>
        </w:rPr>
        <w:t xml:space="preserve"> </w:t>
      </w:r>
      <w:proofErr w:type="spellStart"/>
      <w:r w:rsidRPr="00D8734A">
        <w:rPr>
          <w:sz w:val="28"/>
          <w:szCs w:val="28"/>
        </w:rPr>
        <w:t>đều</w:t>
      </w:r>
      <w:proofErr w:type="spellEnd"/>
      <w:r w:rsidRPr="00D8734A">
        <w:rPr>
          <w:sz w:val="28"/>
          <w:szCs w:val="28"/>
        </w:rPr>
        <w:t xml:space="preserve"> </w:t>
      </w:r>
      <w:proofErr w:type="spellStart"/>
      <w:r w:rsidRPr="00D8734A">
        <w:rPr>
          <w:sz w:val="28"/>
          <w:szCs w:val="28"/>
        </w:rPr>
        <w:t>được</w:t>
      </w:r>
      <w:proofErr w:type="spellEnd"/>
    </w:p>
    <w:p w14:paraId="7294D19D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>D. CuSO</w:t>
      </w:r>
      <w:r w:rsidRPr="00D8734A">
        <w:rPr>
          <w:sz w:val="28"/>
          <w:szCs w:val="28"/>
          <w:bdr w:val="none" w:sz="0" w:space="0" w:color="auto" w:frame="1"/>
          <w:vertAlign w:val="subscript"/>
        </w:rPr>
        <w:t>4</w:t>
      </w:r>
      <w:r w:rsidRPr="00D8734A">
        <w:rPr>
          <w:sz w:val="28"/>
          <w:szCs w:val="28"/>
        </w:rPr>
        <w:t xml:space="preserve"> khan</w:t>
      </w:r>
    </w:p>
    <w:p w14:paraId="523A60D5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rStyle w:val="Strong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Khối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lượng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kim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loại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Na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cần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phải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lấy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để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tác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dụng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vừa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đủ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với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80g C</w:t>
      </w:r>
      <w:r w:rsidRPr="00D8734A">
        <w:rPr>
          <w:rStyle w:val="Strong"/>
          <w:sz w:val="28"/>
          <w:szCs w:val="28"/>
          <w:bdr w:val="none" w:sz="0" w:space="0" w:color="auto" w:frame="1"/>
          <w:vertAlign w:val="subscript"/>
        </w:rPr>
        <w:t>2</w:t>
      </w:r>
      <w:r w:rsidRPr="00D8734A">
        <w:rPr>
          <w:rStyle w:val="Strong"/>
          <w:sz w:val="28"/>
          <w:szCs w:val="28"/>
          <w:bdr w:val="none" w:sz="0" w:space="0" w:color="auto" w:frame="1"/>
        </w:rPr>
        <w:t>H</w:t>
      </w:r>
      <w:r w:rsidRPr="00D8734A">
        <w:rPr>
          <w:rStyle w:val="Strong"/>
          <w:sz w:val="28"/>
          <w:szCs w:val="28"/>
          <w:bdr w:val="none" w:sz="0" w:space="0" w:color="auto" w:frame="1"/>
          <w:vertAlign w:val="subscript"/>
        </w:rPr>
        <w:t>5</w:t>
      </w:r>
      <w:r w:rsidRPr="00D8734A">
        <w:rPr>
          <w:rStyle w:val="Strong"/>
          <w:sz w:val="28"/>
          <w:szCs w:val="28"/>
          <w:bdr w:val="none" w:sz="0" w:space="0" w:color="auto" w:frame="1"/>
        </w:rPr>
        <w:t xml:space="preserve">OH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là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>:</w:t>
      </w:r>
    </w:p>
    <w:p w14:paraId="24A19B54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>A. 35g</w:t>
      </w:r>
    </w:p>
    <w:p w14:paraId="66D0B816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>B. 40g</w:t>
      </w:r>
    </w:p>
    <w:p w14:paraId="70330446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>C. 25g</w:t>
      </w:r>
    </w:p>
    <w:p w14:paraId="7037DAED" w14:textId="5CE80A1B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>D. 45g</w:t>
      </w:r>
    </w:p>
    <w:p w14:paraId="01F81BE7" w14:textId="6DE8BE66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rStyle w:val="Strong"/>
          <w:sz w:val="28"/>
          <w:szCs w:val="28"/>
          <w:bdr w:val="none" w:sz="0" w:space="0" w:color="auto" w:frame="1"/>
        </w:rPr>
        <w:t>3.</w:t>
      </w:r>
      <w:r w:rsidRPr="00D8734A">
        <w:rPr>
          <w:rStyle w:val="Strong"/>
          <w:sz w:val="28"/>
          <w:szCs w:val="28"/>
          <w:bdr w:val="none" w:sz="0" w:space="0" w:color="auto" w:frame="1"/>
        </w:rPr>
        <w:t xml:space="preserve">Rượu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etylic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có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công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thức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phân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tử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là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C</w:t>
      </w:r>
      <w:r w:rsidRPr="00D8734A">
        <w:rPr>
          <w:rStyle w:val="Strong"/>
          <w:sz w:val="28"/>
          <w:szCs w:val="28"/>
          <w:bdr w:val="none" w:sz="0" w:space="0" w:color="auto" w:frame="1"/>
          <w:vertAlign w:val="subscript"/>
        </w:rPr>
        <w:t>2</w:t>
      </w:r>
      <w:r w:rsidRPr="00D8734A">
        <w:rPr>
          <w:rStyle w:val="Strong"/>
          <w:sz w:val="28"/>
          <w:szCs w:val="28"/>
          <w:bdr w:val="none" w:sz="0" w:space="0" w:color="auto" w:frame="1"/>
        </w:rPr>
        <w:t>H</w:t>
      </w:r>
      <w:r w:rsidRPr="00D8734A">
        <w:rPr>
          <w:rStyle w:val="Strong"/>
          <w:sz w:val="28"/>
          <w:szCs w:val="28"/>
          <w:bdr w:val="none" w:sz="0" w:space="0" w:color="auto" w:frame="1"/>
          <w:vertAlign w:val="subscript"/>
        </w:rPr>
        <w:t>6</w:t>
      </w:r>
      <w:r w:rsidRPr="00D8734A">
        <w:rPr>
          <w:rStyle w:val="Strong"/>
          <w:sz w:val="28"/>
          <w:szCs w:val="28"/>
          <w:bdr w:val="none" w:sz="0" w:space="0" w:color="auto" w:frame="1"/>
        </w:rPr>
        <w:t xml:space="preserve">O.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Công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thức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cấu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tạo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của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nó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là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>:</w:t>
      </w:r>
    </w:p>
    <w:p w14:paraId="26531B13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>A. CH</w:t>
      </w:r>
      <w:r w:rsidRPr="00D8734A">
        <w:rPr>
          <w:sz w:val="28"/>
          <w:szCs w:val="28"/>
          <w:bdr w:val="none" w:sz="0" w:space="0" w:color="auto" w:frame="1"/>
          <w:vertAlign w:val="subscript"/>
        </w:rPr>
        <w:t>3</w:t>
      </w:r>
      <w:r w:rsidRPr="00D8734A">
        <w:rPr>
          <w:sz w:val="28"/>
          <w:szCs w:val="28"/>
        </w:rPr>
        <w:t>-O-CH</w:t>
      </w:r>
      <w:r w:rsidRPr="00D8734A">
        <w:rPr>
          <w:sz w:val="28"/>
          <w:szCs w:val="28"/>
          <w:bdr w:val="none" w:sz="0" w:space="0" w:color="auto" w:frame="1"/>
          <w:vertAlign w:val="subscript"/>
        </w:rPr>
        <w:t>3</w:t>
      </w:r>
      <w:r w:rsidRPr="00D8734A">
        <w:rPr>
          <w:sz w:val="28"/>
          <w:szCs w:val="28"/>
        </w:rPr>
        <w:t xml:space="preserve"> (2)</w:t>
      </w:r>
    </w:p>
    <w:p w14:paraId="5D427D8C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>B. CH</w:t>
      </w:r>
      <w:r w:rsidRPr="00D8734A">
        <w:rPr>
          <w:sz w:val="28"/>
          <w:szCs w:val="28"/>
          <w:bdr w:val="none" w:sz="0" w:space="0" w:color="auto" w:frame="1"/>
          <w:vertAlign w:val="subscript"/>
        </w:rPr>
        <w:t>2</w:t>
      </w:r>
      <w:r w:rsidRPr="00D8734A">
        <w:rPr>
          <w:sz w:val="28"/>
          <w:szCs w:val="28"/>
        </w:rPr>
        <w:t>-CH</w:t>
      </w:r>
      <w:r w:rsidRPr="00D8734A">
        <w:rPr>
          <w:sz w:val="28"/>
          <w:szCs w:val="28"/>
          <w:bdr w:val="none" w:sz="0" w:space="0" w:color="auto" w:frame="1"/>
          <w:vertAlign w:val="subscript"/>
        </w:rPr>
        <w:t>2</w:t>
      </w:r>
      <w:r w:rsidRPr="00D8734A">
        <w:rPr>
          <w:sz w:val="28"/>
          <w:szCs w:val="28"/>
        </w:rPr>
        <w:t>-OH</w:t>
      </w:r>
      <w:r w:rsidRPr="00D8734A">
        <w:rPr>
          <w:sz w:val="28"/>
          <w:szCs w:val="28"/>
          <w:bdr w:val="none" w:sz="0" w:space="0" w:color="auto" w:frame="1"/>
          <w:vertAlign w:val="subscript"/>
        </w:rPr>
        <w:t>2</w:t>
      </w:r>
      <w:r w:rsidRPr="00D8734A">
        <w:rPr>
          <w:sz w:val="28"/>
          <w:szCs w:val="28"/>
        </w:rPr>
        <w:t xml:space="preserve"> (3)</w:t>
      </w:r>
    </w:p>
    <w:p w14:paraId="5AD745F0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 xml:space="preserve">C. </w:t>
      </w:r>
      <w:proofErr w:type="spellStart"/>
      <w:r w:rsidRPr="00D8734A">
        <w:rPr>
          <w:sz w:val="28"/>
          <w:szCs w:val="28"/>
        </w:rPr>
        <w:t>Cả</w:t>
      </w:r>
      <w:proofErr w:type="spellEnd"/>
      <w:r w:rsidRPr="00D8734A">
        <w:rPr>
          <w:sz w:val="28"/>
          <w:szCs w:val="28"/>
        </w:rPr>
        <w:t xml:space="preserve"> (1) </w:t>
      </w:r>
      <w:proofErr w:type="spellStart"/>
      <w:r w:rsidRPr="00D8734A">
        <w:rPr>
          <w:sz w:val="28"/>
          <w:szCs w:val="28"/>
        </w:rPr>
        <w:t>và</w:t>
      </w:r>
      <w:proofErr w:type="spellEnd"/>
      <w:r w:rsidRPr="00D8734A">
        <w:rPr>
          <w:sz w:val="28"/>
          <w:szCs w:val="28"/>
        </w:rPr>
        <w:t xml:space="preserve"> (2)</w:t>
      </w:r>
    </w:p>
    <w:p w14:paraId="0FA2FF7A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>D. CH</w:t>
      </w:r>
      <w:r w:rsidRPr="00D8734A">
        <w:rPr>
          <w:sz w:val="28"/>
          <w:szCs w:val="28"/>
          <w:bdr w:val="none" w:sz="0" w:space="0" w:color="auto" w:frame="1"/>
          <w:vertAlign w:val="subscript"/>
        </w:rPr>
        <w:t>3</w:t>
      </w:r>
      <w:r w:rsidRPr="00D8734A">
        <w:rPr>
          <w:sz w:val="28"/>
          <w:szCs w:val="28"/>
        </w:rPr>
        <w:t>-CH</w:t>
      </w:r>
      <w:r w:rsidRPr="00D8734A">
        <w:rPr>
          <w:sz w:val="28"/>
          <w:szCs w:val="28"/>
          <w:bdr w:val="none" w:sz="0" w:space="0" w:color="auto" w:frame="1"/>
          <w:vertAlign w:val="subscript"/>
        </w:rPr>
        <w:t>2</w:t>
      </w:r>
      <w:r w:rsidRPr="00D8734A">
        <w:rPr>
          <w:sz w:val="28"/>
          <w:szCs w:val="28"/>
        </w:rPr>
        <w:t>-OH (1)</w:t>
      </w:r>
    </w:p>
    <w:p w14:paraId="4CD88759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76B8B937" w14:textId="06900740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rStyle w:val="Strong"/>
          <w:sz w:val="28"/>
          <w:szCs w:val="28"/>
          <w:bdr w:val="none" w:sz="0" w:space="0" w:color="auto" w:frame="1"/>
        </w:rPr>
        <w:t>4.</w:t>
      </w:r>
      <w:r w:rsidRPr="00D8734A">
        <w:rPr>
          <w:rStyle w:val="Strong"/>
          <w:sz w:val="28"/>
          <w:szCs w:val="28"/>
          <w:bdr w:val="none" w:sz="0" w:space="0" w:color="auto" w:frame="1"/>
        </w:rPr>
        <w:t xml:space="preserve">Trong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phân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tử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rượu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etylic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nhóm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nào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gây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nên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tính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chất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đặc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trưng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của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34A">
        <w:rPr>
          <w:rStyle w:val="Strong"/>
          <w:sz w:val="28"/>
          <w:szCs w:val="28"/>
          <w:bdr w:val="none" w:sz="0" w:space="0" w:color="auto" w:frame="1"/>
        </w:rPr>
        <w:t>nó</w:t>
      </w:r>
      <w:proofErr w:type="spellEnd"/>
      <w:r w:rsidRPr="00D8734A">
        <w:rPr>
          <w:rStyle w:val="Strong"/>
          <w:sz w:val="28"/>
          <w:szCs w:val="28"/>
          <w:bdr w:val="none" w:sz="0" w:space="0" w:color="auto" w:frame="1"/>
        </w:rPr>
        <w:t>?</w:t>
      </w:r>
    </w:p>
    <w:p w14:paraId="27A6731C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 xml:space="preserve">A. </w:t>
      </w:r>
      <w:proofErr w:type="spellStart"/>
      <w:r w:rsidRPr="00D8734A">
        <w:rPr>
          <w:sz w:val="28"/>
          <w:szCs w:val="28"/>
        </w:rPr>
        <w:t>Nhóm</w:t>
      </w:r>
      <w:proofErr w:type="spellEnd"/>
      <w:r w:rsidRPr="00D8734A">
        <w:rPr>
          <w:sz w:val="28"/>
          <w:szCs w:val="28"/>
        </w:rPr>
        <w:t xml:space="preserve"> -CH</w:t>
      </w:r>
      <w:r w:rsidRPr="00D8734A">
        <w:rPr>
          <w:sz w:val="28"/>
          <w:szCs w:val="28"/>
          <w:bdr w:val="none" w:sz="0" w:space="0" w:color="auto" w:frame="1"/>
          <w:vertAlign w:val="subscript"/>
        </w:rPr>
        <w:t>2</w:t>
      </w:r>
      <w:r w:rsidRPr="00D8734A">
        <w:rPr>
          <w:sz w:val="28"/>
          <w:szCs w:val="28"/>
        </w:rPr>
        <w:t>-CH</w:t>
      </w:r>
      <w:r w:rsidRPr="00D8734A">
        <w:rPr>
          <w:sz w:val="28"/>
          <w:szCs w:val="28"/>
          <w:bdr w:val="none" w:sz="0" w:space="0" w:color="auto" w:frame="1"/>
          <w:vertAlign w:val="subscript"/>
        </w:rPr>
        <w:t>3</w:t>
      </w:r>
    </w:p>
    <w:p w14:paraId="379AC407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 xml:space="preserve">B. </w:t>
      </w:r>
      <w:proofErr w:type="spellStart"/>
      <w:r w:rsidRPr="00D8734A">
        <w:rPr>
          <w:sz w:val="28"/>
          <w:szCs w:val="28"/>
        </w:rPr>
        <w:t>Nhóm</w:t>
      </w:r>
      <w:proofErr w:type="spellEnd"/>
      <w:r w:rsidRPr="00D8734A">
        <w:rPr>
          <w:sz w:val="28"/>
          <w:szCs w:val="28"/>
        </w:rPr>
        <w:t xml:space="preserve"> -CH</w:t>
      </w:r>
      <w:r w:rsidRPr="00D8734A">
        <w:rPr>
          <w:sz w:val="28"/>
          <w:szCs w:val="28"/>
          <w:bdr w:val="none" w:sz="0" w:space="0" w:color="auto" w:frame="1"/>
          <w:vertAlign w:val="subscript"/>
        </w:rPr>
        <w:t>3</w:t>
      </w:r>
    </w:p>
    <w:p w14:paraId="475F05A0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 xml:space="preserve">C. </w:t>
      </w:r>
      <w:proofErr w:type="spellStart"/>
      <w:r w:rsidRPr="00D8734A">
        <w:rPr>
          <w:sz w:val="28"/>
          <w:szCs w:val="28"/>
        </w:rPr>
        <w:t>Cả</w:t>
      </w:r>
      <w:proofErr w:type="spellEnd"/>
      <w:r w:rsidRPr="00D8734A">
        <w:rPr>
          <w:sz w:val="28"/>
          <w:szCs w:val="28"/>
        </w:rPr>
        <w:t xml:space="preserve"> </w:t>
      </w:r>
      <w:proofErr w:type="spellStart"/>
      <w:r w:rsidRPr="00D8734A">
        <w:rPr>
          <w:sz w:val="28"/>
          <w:szCs w:val="28"/>
        </w:rPr>
        <w:t>phân</w:t>
      </w:r>
      <w:proofErr w:type="spellEnd"/>
      <w:r w:rsidRPr="00D8734A">
        <w:rPr>
          <w:sz w:val="28"/>
          <w:szCs w:val="28"/>
        </w:rPr>
        <w:t xml:space="preserve"> </w:t>
      </w:r>
      <w:proofErr w:type="spellStart"/>
      <w:r w:rsidRPr="00D8734A">
        <w:rPr>
          <w:sz w:val="28"/>
          <w:szCs w:val="28"/>
        </w:rPr>
        <w:t>tử</w:t>
      </w:r>
      <w:proofErr w:type="spellEnd"/>
    </w:p>
    <w:p w14:paraId="2367B719" w14:textId="77777777" w:rsidR="00D8734A" w:rsidRPr="00D8734A" w:rsidRDefault="00D8734A" w:rsidP="00D8734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34A">
        <w:rPr>
          <w:sz w:val="28"/>
          <w:szCs w:val="28"/>
        </w:rPr>
        <w:t xml:space="preserve">D. </w:t>
      </w:r>
      <w:proofErr w:type="spellStart"/>
      <w:r w:rsidRPr="00D8734A">
        <w:rPr>
          <w:sz w:val="28"/>
          <w:szCs w:val="28"/>
        </w:rPr>
        <w:t>Nhóm</w:t>
      </w:r>
      <w:proofErr w:type="spellEnd"/>
      <w:r w:rsidRPr="00D8734A">
        <w:rPr>
          <w:sz w:val="28"/>
          <w:szCs w:val="28"/>
        </w:rPr>
        <w:t xml:space="preserve"> -OH</w:t>
      </w:r>
    </w:p>
    <w:p w14:paraId="7B8229AC" w14:textId="77777777" w:rsidR="00D8734A" w:rsidRDefault="00D8734A" w:rsidP="00D87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8A0920" w14:textId="66FC6381" w:rsidR="00D8734A" w:rsidRPr="00D8734A" w:rsidRDefault="00D8734A" w:rsidP="00D87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D8734A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D873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734A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D873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FC3CE3C" w14:textId="77777777" w:rsidR="00D8734A" w:rsidRPr="00D8734A" w:rsidRDefault="00D8734A" w:rsidP="00D8734A">
      <w:pPr>
        <w:tabs>
          <w:tab w:val="left" w:pos="142"/>
          <w:tab w:val="left" w:leader="dot" w:pos="7371"/>
        </w:tabs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  <w:vertAlign w:val="subscript"/>
        </w:rPr>
      </w:pP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nhãn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chai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rượu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đều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>: 45</w:t>
      </w:r>
      <w:r w:rsidRPr="00D8734A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Pr="00D8734A">
        <w:rPr>
          <w:rFonts w:ascii="Times New Roman" w:hAnsi="Times New Roman" w:cs="Times New Roman"/>
          <w:b/>
          <w:sz w:val="28"/>
          <w:szCs w:val="28"/>
        </w:rPr>
        <w:t>, 25</w:t>
      </w:r>
      <w:r w:rsidRPr="00D8734A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Pr="00D8734A">
        <w:rPr>
          <w:rFonts w:ascii="Times New Roman" w:hAnsi="Times New Roman" w:cs="Times New Roman"/>
          <w:b/>
          <w:sz w:val="28"/>
          <w:szCs w:val="28"/>
        </w:rPr>
        <w:t>, 15</w:t>
      </w:r>
      <w:r w:rsidRPr="00D8734A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</w:p>
    <w:p w14:paraId="35CB9057" w14:textId="77777777" w:rsidR="00D8734A" w:rsidRPr="00D8734A" w:rsidRDefault="00D8734A" w:rsidP="00D8734A">
      <w:pPr>
        <w:pStyle w:val="ListParagraph"/>
        <w:numPr>
          <w:ilvl w:val="0"/>
          <w:numId w:val="1"/>
        </w:numPr>
        <w:tabs>
          <w:tab w:val="left" w:pos="142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734A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>.</w:t>
      </w:r>
    </w:p>
    <w:p w14:paraId="5D6D2A74" w14:textId="77777777" w:rsidR="00D8734A" w:rsidRPr="00D8734A" w:rsidRDefault="00D8734A" w:rsidP="00D8734A">
      <w:pPr>
        <w:pStyle w:val="ListParagraph"/>
        <w:numPr>
          <w:ilvl w:val="0"/>
          <w:numId w:val="1"/>
        </w:numPr>
        <w:tabs>
          <w:tab w:val="left" w:pos="142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ml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etylic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500ml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45</w:t>
      </w:r>
      <w:r w:rsidRPr="00D8734A">
        <w:rPr>
          <w:rFonts w:ascii="Times New Roman" w:hAnsi="Times New Roman" w:cs="Times New Roman"/>
          <w:sz w:val="28"/>
          <w:szCs w:val="28"/>
          <w:vertAlign w:val="superscript"/>
        </w:rPr>
        <w:t xml:space="preserve"> o</w:t>
      </w:r>
      <w:r w:rsidRPr="00D8734A">
        <w:rPr>
          <w:rFonts w:ascii="Times New Roman" w:hAnsi="Times New Roman" w:cs="Times New Roman"/>
          <w:sz w:val="28"/>
          <w:szCs w:val="28"/>
        </w:rPr>
        <w:t>.</w:t>
      </w:r>
    </w:p>
    <w:p w14:paraId="40027D9B" w14:textId="77777777" w:rsidR="00D8734A" w:rsidRPr="00D8734A" w:rsidRDefault="00D8734A" w:rsidP="00D8734A">
      <w:pPr>
        <w:pStyle w:val="ListParagraph"/>
        <w:numPr>
          <w:ilvl w:val="0"/>
          <w:numId w:val="1"/>
        </w:numPr>
        <w:tabs>
          <w:tab w:val="left" w:pos="142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734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ml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25</w:t>
      </w:r>
      <w:r w:rsidRPr="00D8734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500ml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45</w:t>
      </w:r>
      <w:r w:rsidRPr="00D8734A">
        <w:rPr>
          <w:rFonts w:ascii="Times New Roman" w:hAnsi="Times New Roman" w:cs="Times New Roman"/>
          <w:sz w:val="28"/>
          <w:szCs w:val="28"/>
          <w:vertAlign w:val="superscript"/>
        </w:rPr>
        <w:t>o</w:t>
      </w:r>
    </w:p>
    <w:p w14:paraId="5EB9F77B" w14:textId="77777777" w:rsidR="00D8734A" w:rsidRDefault="00D8734A" w:rsidP="00D8734A">
      <w:pPr>
        <w:rPr>
          <w:rFonts w:ascii="Times New Roman" w:hAnsi="Times New Roman" w:cs="Times New Roman"/>
          <w:b/>
          <w:sz w:val="28"/>
          <w:szCs w:val="28"/>
        </w:rPr>
      </w:pPr>
    </w:p>
    <w:p w14:paraId="1D627F8C" w14:textId="4B859535" w:rsidR="00D8734A" w:rsidRPr="00D8734A" w:rsidRDefault="00D8734A" w:rsidP="00D8734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Hoàn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cac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PTHH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>:</w:t>
      </w:r>
    </w:p>
    <w:p w14:paraId="66C3D3BB" w14:textId="77777777" w:rsidR="00D8734A" w:rsidRPr="00D8734A" w:rsidRDefault="00D8734A" w:rsidP="00D8734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8734A">
        <w:rPr>
          <w:rFonts w:ascii="Times New Roman" w:hAnsi="Times New Roman" w:cs="Times New Roman"/>
          <w:sz w:val="28"/>
          <w:szCs w:val="28"/>
        </w:rPr>
        <w:t>C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D8734A">
        <w:rPr>
          <w:rFonts w:ascii="Times New Roman" w:hAnsi="Times New Roman" w:cs="Times New Roman"/>
          <w:sz w:val="28"/>
          <w:szCs w:val="28"/>
        </w:rPr>
        <w:t>O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D8734A">
        <w:rPr>
          <w:rFonts w:ascii="Times New Roman" w:hAnsi="Times New Roman" w:cs="Times New Roman"/>
          <w:sz w:val="28"/>
          <w:szCs w:val="28"/>
        </w:rPr>
        <w:tab/>
        <w:t>+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D8734A">
        <w:rPr>
          <w:rFonts w:ascii="Times New Roman" w:hAnsi="Times New Roman" w:cs="Times New Roman"/>
          <w:sz w:val="28"/>
          <w:szCs w:val="28"/>
        </w:rPr>
        <w:t>O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D8734A">
        <w:rPr>
          <w:rFonts w:ascii="Times New Roman" w:hAnsi="Times New Roman" w:cs="Times New Roman"/>
          <w:sz w:val="28"/>
          <w:szCs w:val="28"/>
        </w:rPr>
        <w:t xml:space="preserve"> →___________ +   __________   </w:t>
      </w:r>
    </w:p>
    <w:p w14:paraId="019E9DC8" w14:textId="77777777" w:rsidR="00D8734A" w:rsidRPr="00D8734A" w:rsidRDefault="00D8734A" w:rsidP="00D8734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8734A">
        <w:rPr>
          <w:rFonts w:ascii="Times New Roman" w:hAnsi="Times New Roman" w:cs="Times New Roman"/>
          <w:sz w:val="28"/>
          <w:szCs w:val="28"/>
        </w:rPr>
        <w:t>C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8734A">
        <w:rPr>
          <w:rFonts w:ascii="Times New Roman" w:hAnsi="Times New Roman" w:cs="Times New Roman"/>
          <w:sz w:val="28"/>
          <w:szCs w:val="28"/>
        </w:rPr>
        <w:t xml:space="preserve">OH </w:t>
      </w:r>
      <w:r w:rsidRPr="00D8734A">
        <w:rPr>
          <w:rFonts w:ascii="Times New Roman" w:hAnsi="Times New Roman" w:cs="Times New Roman"/>
          <w:sz w:val="28"/>
          <w:szCs w:val="28"/>
        </w:rPr>
        <w:tab/>
        <w:t>+</w:t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 Na</w:t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→___________ +   __________   </w:t>
      </w:r>
    </w:p>
    <w:p w14:paraId="3D17A3E6" w14:textId="77777777" w:rsidR="00D8734A" w:rsidRPr="00D8734A" w:rsidRDefault="00D8734A" w:rsidP="00D8734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8734A">
        <w:rPr>
          <w:rFonts w:ascii="Times New Roman" w:hAnsi="Times New Roman" w:cs="Times New Roman"/>
          <w:sz w:val="28"/>
          <w:szCs w:val="28"/>
        </w:rPr>
        <w:t>C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8734A">
        <w:rPr>
          <w:rFonts w:ascii="Times New Roman" w:hAnsi="Times New Roman" w:cs="Times New Roman"/>
          <w:sz w:val="28"/>
          <w:szCs w:val="28"/>
        </w:rPr>
        <w:t xml:space="preserve">OH </w:t>
      </w:r>
      <w:r w:rsidRPr="00D8734A">
        <w:rPr>
          <w:rFonts w:ascii="Times New Roman" w:hAnsi="Times New Roman" w:cs="Times New Roman"/>
          <w:sz w:val="28"/>
          <w:szCs w:val="28"/>
        </w:rPr>
        <w:tab/>
        <w:t>+</w:t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 K </w:t>
      </w:r>
      <w:r w:rsidRPr="00D8734A">
        <w:rPr>
          <w:rFonts w:ascii="Times New Roman" w:hAnsi="Times New Roman" w:cs="Times New Roman"/>
          <w:sz w:val="28"/>
          <w:szCs w:val="28"/>
        </w:rPr>
        <w:tab/>
        <w:t>→___________ +   __________</w:t>
      </w:r>
    </w:p>
    <w:p w14:paraId="4EF788C5" w14:textId="77777777" w:rsidR="00D8734A" w:rsidRPr="00D8734A" w:rsidRDefault="00D8734A" w:rsidP="00D8734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8734A">
        <w:rPr>
          <w:rFonts w:ascii="Times New Roman" w:hAnsi="Times New Roman" w:cs="Times New Roman"/>
          <w:sz w:val="28"/>
          <w:szCs w:val="28"/>
        </w:rPr>
        <w:t>C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8734A">
        <w:rPr>
          <w:rFonts w:ascii="Times New Roman" w:hAnsi="Times New Roman" w:cs="Times New Roman"/>
          <w:sz w:val="28"/>
          <w:szCs w:val="28"/>
        </w:rPr>
        <w:t xml:space="preserve"> + 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>O</w:t>
      </w:r>
      <w:r w:rsidRPr="00D8734A">
        <w:rPr>
          <w:rFonts w:ascii="Times New Roman" w:hAnsi="Times New Roman" w:cs="Times New Roman"/>
          <w:sz w:val="28"/>
          <w:szCs w:val="28"/>
        </w:rPr>
        <w:tab/>
        <w:t>→</w:t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___________ </w:t>
      </w:r>
    </w:p>
    <w:p w14:paraId="0946C72F" w14:textId="77777777" w:rsidR="00D8734A" w:rsidRPr="00D8734A" w:rsidRDefault="00D8734A" w:rsidP="00D8734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8734A">
        <w:rPr>
          <w:rFonts w:ascii="Times New Roman" w:hAnsi="Times New Roman" w:cs="Times New Roman"/>
          <w:sz w:val="28"/>
          <w:szCs w:val="28"/>
        </w:rPr>
        <w:t>CH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gramStart"/>
      <w:r w:rsidRPr="00D8734A">
        <w:rPr>
          <w:rFonts w:ascii="Times New Roman" w:hAnsi="Times New Roman" w:cs="Times New Roman"/>
          <w:sz w:val="28"/>
          <w:szCs w:val="28"/>
        </w:rPr>
        <w:t xml:space="preserve">OH 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ab/>
      </w:r>
      <w:proofErr w:type="gramEnd"/>
      <w:r w:rsidRPr="00D8734A">
        <w:rPr>
          <w:rFonts w:ascii="Times New Roman" w:hAnsi="Times New Roman" w:cs="Times New Roman"/>
          <w:sz w:val="28"/>
          <w:szCs w:val="28"/>
        </w:rPr>
        <w:t xml:space="preserve">+ </w:t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Na </w:t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→___________ +   __________   </w:t>
      </w:r>
    </w:p>
    <w:p w14:paraId="7B5412D6" w14:textId="77777777" w:rsidR="00D8734A" w:rsidRPr="00D8734A" w:rsidRDefault="00D8734A" w:rsidP="00D8734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8734A">
        <w:rPr>
          <w:rFonts w:ascii="Times New Roman" w:hAnsi="Times New Roman" w:cs="Times New Roman"/>
          <w:sz w:val="28"/>
          <w:szCs w:val="28"/>
        </w:rPr>
        <w:t>CH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 xml:space="preserve"> = CH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+ </w:t>
      </w:r>
      <w:r w:rsidRPr="00D8734A">
        <w:rPr>
          <w:rFonts w:ascii="Times New Roman" w:hAnsi="Times New Roman" w:cs="Times New Roman"/>
          <w:sz w:val="28"/>
          <w:szCs w:val="28"/>
        </w:rPr>
        <w:tab/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>O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D8734A">
        <w:rPr>
          <w:rFonts w:ascii="Times New Roman" w:hAnsi="Times New Roman" w:cs="Times New Roman"/>
          <w:sz w:val="28"/>
          <w:szCs w:val="28"/>
        </w:rPr>
        <w:t>→</w:t>
      </w:r>
      <w:r w:rsidRPr="00D8734A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6363A7DB" w14:textId="77777777" w:rsidR="00D8734A" w:rsidRPr="00D8734A" w:rsidRDefault="00D8734A" w:rsidP="00D8734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8734A">
        <w:rPr>
          <w:rFonts w:ascii="Times New Roman" w:hAnsi="Times New Roman" w:cs="Times New Roman"/>
          <w:sz w:val="28"/>
          <w:szCs w:val="28"/>
        </w:rPr>
        <w:t>CaC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r w:rsidRPr="00D8734A">
        <w:rPr>
          <w:rFonts w:ascii="Times New Roman" w:hAnsi="Times New Roman" w:cs="Times New Roman"/>
          <w:sz w:val="28"/>
          <w:szCs w:val="28"/>
        </w:rPr>
        <w:tab/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+ </w:t>
      </w:r>
      <w:r w:rsidRPr="00D8734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734A">
        <w:rPr>
          <w:rFonts w:ascii="Times New Roman" w:hAnsi="Times New Roman" w:cs="Times New Roman"/>
          <w:sz w:val="28"/>
          <w:szCs w:val="28"/>
        </w:rPr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 xml:space="preserve">O  </w:t>
      </w:r>
      <w:r w:rsidRPr="00D8734A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D8734A">
        <w:rPr>
          <w:rFonts w:ascii="Times New Roman" w:hAnsi="Times New Roman" w:cs="Times New Roman"/>
          <w:sz w:val="28"/>
          <w:szCs w:val="28"/>
        </w:rPr>
        <w:t xml:space="preserve"> →___________ +   __________</w:t>
      </w:r>
    </w:p>
    <w:p w14:paraId="012B702D" w14:textId="77777777" w:rsidR="00D8734A" w:rsidRPr="00D8734A" w:rsidRDefault="00D8734A" w:rsidP="00D8734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8734A">
        <w:rPr>
          <w:rFonts w:ascii="Times New Roman" w:hAnsi="Times New Roman" w:cs="Times New Roman"/>
          <w:sz w:val="28"/>
          <w:szCs w:val="28"/>
        </w:rPr>
        <w:t>C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D8734A">
        <w:rPr>
          <w:rFonts w:ascii="Times New Roman" w:hAnsi="Times New Roman" w:cs="Times New Roman"/>
          <w:sz w:val="28"/>
          <w:szCs w:val="28"/>
        </w:rPr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r w:rsidRPr="00D8734A">
        <w:rPr>
          <w:rFonts w:ascii="Times New Roman" w:hAnsi="Times New Roman" w:cs="Times New Roman"/>
          <w:sz w:val="28"/>
          <w:szCs w:val="28"/>
        </w:rPr>
        <w:tab/>
      </w:r>
      <w:r w:rsidRPr="00D8734A">
        <w:rPr>
          <w:rFonts w:ascii="Times New Roman" w:hAnsi="Times New Roman" w:cs="Times New Roman"/>
          <w:sz w:val="28"/>
          <w:szCs w:val="28"/>
        </w:rPr>
        <w:tab/>
        <w:t>+</w:t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 Br</w:t>
      </w:r>
      <w:proofErr w:type="gramStart"/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r w:rsidRPr="00D8734A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D8734A">
        <w:rPr>
          <w:rFonts w:ascii="Times New Roman" w:hAnsi="Times New Roman" w:cs="Times New Roman"/>
          <w:sz w:val="28"/>
          <w:szCs w:val="28"/>
        </w:rPr>
        <w:t>→___________ +   __________</w:t>
      </w:r>
    </w:p>
    <w:p w14:paraId="7A7B2C3C" w14:textId="77777777" w:rsidR="00D8734A" w:rsidRPr="00D8734A" w:rsidRDefault="00D8734A" w:rsidP="00D8734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8734A">
        <w:rPr>
          <w:rFonts w:ascii="Times New Roman" w:hAnsi="Times New Roman" w:cs="Times New Roman"/>
          <w:sz w:val="28"/>
          <w:szCs w:val="28"/>
        </w:rPr>
        <w:t>C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D8734A">
        <w:rPr>
          <w:rFonts w:ascii="Times New Roman" w:hAnsi="Times New Roman" w:cs="Times New Roman"/>
          <w:sz w:val="28"/>
          <w:szCs w:val="28"/>
        </w:rPr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 xml:space="preserve">6 </w:t>
      </w:r>
      <w:r w:rsidRPr="00D8734A">
        <w:rPr>
          <w:rFonts w:ascii="Times New Roman" w:hAnsi="Times New Roman" w:cs="Times New Roman"/>
          <w:sz w:val="28"/>
          <w:szCs w:val="28"/>
        </w:rPr>
        <w:tab/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+ </w:t>
      </w:r>
      <w:r w:rsidRPr="00D8734A">
        <w:rPr>
          <w:rFonts w:ascii="Times New Roman" w:hAnsi="Times New Roman" w:cs="Times New Roman"/>
          <w:sz w:val="28"/>
          <w:szCs w:val="28"/>
        </w:rPr>
        <w:tab/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→___________ </w:t>
      </w:r>
    </w:p>
    <w:p w14:paraId="625CFB59" w14:textId="77777777" w:rsidR="00D8734A" w:rsidRPr="00D8734A" w:rsidRDefault="00D8734A" w:rsidP="00D8734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8734A">
        <w:rPr>
          <w:rFonts w:ascii="Times New Roman" w:hAnsi="Times New Roman" w:cs="Times New Roman"/>
          <w:sz w:val="28"/>
          <w:szCs w:val="28"/>
        </w:rPr>
        <w:t>C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r w:rsidRPr="00D8734A">
        <w:rPr>
          <w:rFonts w:ascii="Times New Roman" w:hAnsi="Times New Roman" w:cs="Times New Roman"/>
          <w:sz w:val="28"/>
          <w:szCs w:val="28"/>
        </w:rPr>
        <w:tab/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+ </w:t>
      </w:r>
      <w:r w:rsidRPr="00D8734A">
        <w:rPr>
          <w:rFonts w:ascii="Times New Roman" w:hAnsi="Times New Roman" w:cs="Times New Roman"/>
          <w:sz w:val="28"/>
          <w:szCs w:val="28"/>
        </w:rPr>
        <w:tab/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r w:rsidRPr="00D8734A">
        <w:rPr>
          <w:rFonts w:ascii="Times New Roman" w:hAnsi="Times New Roman" w:cs="Times New Roman"/>
          <w:sz w:val="28"/>
          <w:szCs w:val="28"/>
        </w:rPr>
        <w:tab/>
        <w:t>→___________</w:t>
      </w:r>
    </w:p>
    <w:p w14:paraId="24236CF6" w14:textId="77777777" w:rsidR="00D8734A" w:rsidRPr="00D8734A" w:rsidRDefault="00D8734A" w:rsidP="00D8734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8734A">
        <w:rPr>
          <w:rFonts w:ascii="Times New Roman" w:hAnsi="Times New Roman" w:cs="Times New Roman"/>
          <w:sz w:val="28"/>
          <w:szCs w:val="28"/>
        </w:rPr>
        <w:t>C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D8734A">
        <w:rPr>
          <w:rFonts w:ascii="Times New Roman" w:hAnsi="Times New Roman" w:cs="Times New Roman"/>
          <w:sz w:val="28"/>
          <w:szCs w:val="28"/>
        </w:rPr>
        <w:t xml:space="preserve"> + </w:t>
      </w:r>
      <w:r w:rsidRPr="00D8734A">
        <w:rPr>
          <w:rFonts w:ascii="Times New Roman" w:hAnsi="Times New Roman" w:cs="Times New Roman"/>
          <w:sz w:val="28"/>
          <w:szCs w:val="28"/>
        </w:rPr>
        <w:tab/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r w:rsidRPr="00D8734A">
        <w:rPr>
          <w:rFonts w:ascii="Times New Roman" w:hAnsi="Times New Roman" w:cs="Times New Roman"/>
          <w:sz w:val="28"/>
          <w:szCs w:val="28"/>
        </w:rPr>
        <w:tab/>
        <w:t>→___________</w:t>
      </w:r>
    </w:p>
    <w:p w14:paraId="7E17D4DB" w14:textId="77777777" w:rsidR="00D8734A" w:rsidRPr="00D8734A" w:rsidRDefault="00D8734A" w:rsidP="00D873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34DDE4D" w14:textId="77777777" w:rsidR="00D8734A" w:rsidRPr="00D8734A" w:rsidRDefault="00D8734A" w:rsidP="00D873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chuỗi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phản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>:</w:t>
      </w:r>
    </w:p>
    <w:p w14:paraId="0D561CD9" w14:textId="745AB6B0" w:rsidR="00D8734A" w:rsidRPr="00D8734A" w:rsidRDefault="00D8734A" w:rsidP="00D8734A">
      <w:pPr>
        <w:spacing w:after="0" w:line="240" w:lineRule="auto"/>
        <w:ind w:lef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8734A">
        <w:rPr>
          <w:rFonts w:ascii="Times New Roman" w:hAnsi="Times New Roman" w:cs="Times New Roman"/>
          <w:sz w:val="28"/>
          <w:szCs w:val="28"/>
        </w:rPr>
        <w:t>CaC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 xml:space="preserve"> → C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>→ C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8734A">
        <w:rPr>
          <w:rFonts w:ascii="Times New Roman" w:hAnsi="Times New Roman" w:cs="Times New Roman"/>
          <w:sz w:val="28"/>
          <w:szCs w:val="28"/>
        </w:rPr>
        <w:t>→ C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8734A">
        <w:rPr>
          <w:rFonts w:ascii="Times New Roman" w:hAnsi="Times New Roman" w:cs="Times New Roman"/>
          <w:sz w:val="28"/>
          <w:szCs w:val="28"/>
        </w:rPr>
        <w:t>OH →C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8734A">
        <w:rPr>
          <w:rFonts w:ascii="Times New Roman" w:hAnsi="Times New Roman" w:cs="Times New Roman"/>
          <w:sz w:val="28"/>
          <w:szCs w:val="28"/>
        </w:rPr>
        <w:t xml:space="preserve">ONa   </w:t>
      </w:r>
      <w:r w:rsidRPr="00D8734A">
        <w:rPr>
          <w:rFonts w:ascii="Times New Roman" w:hAnsi="Times New Roman" w:cs="Times New Roman"/>
          <w:sz w:val="28"/>
          <w:szCs w:val="28"/>
        </w:rPr>
        <w:tab/>
      </w:r>
      <w:r w:rsidRPr="00D8734A">
        <w:rPr>
          <w:rFonts w:ascii="Times New Roman" w:hAnsi="Times New Roman" w:cs="Times New Roman"/>
          <w:sz w:val="28"/>
          <w:szCs w:val="28"/>
        </w:rPr>
        <w:tab/>
      </w:r>
      <w:r w:rsidRPr="00D8734A">
        <w:rPr>
          <w:rFonts w:ascii="Times New Roman" w:hAnsi="Times New Roman" w:cs="Times New Roman"/>
          <w:sz w:val="28"/>
          <w:szCs w:val="28"/>
        </w:rPr>
        <w:tab/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</w:p>
    <w:p w14:paraId="3B9D6176" w14:textId="1B5BD548" w:rsidR="00D8734A" w:rsidRPr="00D8734A" w:rsidRDefault="00D8734A" w:rsidP="00D8734A">
      <w:pPr>
        <w:spacing w:after="0" w:line="240" w:lineRule="auto"/>
        <w:ind w:left="-187"/>
        <w:rPr>
          <w:rFonts w:ascii="Times New Roman" w:hAnsi="Times New Roman" w:cs="Times New Roman"/>
          <w:sz w:val="28"/>
          <w:szCs w:val="28"/>
        </w:rPr>
      </w:pPr>
      <w:r w:rsidRPr="00D8734A">
        <w:rPr>
          <w:rFonts w:ascii="Times New Roman" w:hAnsi="Times New Roman" w:cs="Times New Roman"/>
          <w:sz w:val="28"/>
          <w:szCs w:val="28"/>
        </w:rPr>
        <w:tab/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734A">
        <w:rPr>
          <w:rFonts w:ascii="Times New Roman" w:hAnsi="Times New Roman" w:cs="Times New Roman"/>
          <w:sz w:val="28"/>
          <w:szCs w:val="28"/>
        </w:rPr>
        <w:t>↓</w:t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       ↓</w:t>
      </w:r>
      <w:r w:rsidRPr="00D8734A">
        <w:rPr>
          <w:rFonts w:ascii="Times New Roman" w:hAnsi="Times New Roman" w:cs="Times New Roman"/>
          <w:sz w:val="28"/>
          <w:szCs w:val="28"/>
        </w:rPr>
        <w:tab/>
      </w:r>
      <w:r w:rsidRPr="00D8734A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14:paraId="1FB0C14A" w14:textId="635CBF8C" w:rsidR="00D8734A" w:rsidRPr="00D8734A" w:rsidRDefault="00D8734A" w:rsidP="00D8734A">
      <w:pPr>
        <w:spacing w:after="0" w:line="240" w:lineRule="auto"/>
        <w:ind w:left="-187"/>
        <w:rPr>
          <w:rFonts w:ascii="Times New Roman" w:hAnsi="Times New Roman" w:cs="Times New Roman"/>
          <w:sz w:val="28"/>
          <w:szCs w:val="28"/>
        </w:rPr>
      </w:pPr>
      <w:r w:rsidRPr="00D8734A">
        <w:rPr>
          <w:rFonts w:ascii="Times New Roman" w:hAnsi="Times New Roman" w:cs="Times New Roman"/>
          <w:sz w:val="28"/>
          <w:szCs w:val="28"/>
        </w:rPr>
        <w:t xml:space="preserve">                  C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>H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8734A">
        <w:rPr>
          <w:rFonts w:ascii="Times New Roman" w:hAnsi="Times New Roman" w:cs="Times New Roman"/>
          <w:sz w:val="28"/>
          <w:szCs w:val="28"/>
        </w:rPr>
        <w:t>Br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 xml:space="preserve">      CO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2542B43C" w14:textId="77777777" w:rsidR="00F26A95" w:rsidRDefault="00F26A95" w:rsidP="00F26A95">
      <w:pPr>
        <w:tabs>
          <w:tab w:val="left" w:pos="142"/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B5665CB" w14:textId="2D11F723" w:rsidR="00D8734A" w:rsidRPr="00D8734A" w:rsidRDefault="00D8734A" w:rsidP="00F26A95">
      <w:pPr>
        <w:tabs>
          <w:tab w:val="left" w:pos="142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D8734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8734A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9,2 g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etylic</w:t>
      </w:r>
      <w:proofErr w:type="spellEnd"/>
    </w:p>
    <w:p w14:paraId="0C8BDD43" w14:textId="77777777" w:rsidR="00D8734A" w:rsidRPr="00D8734A" w:rsidRDefault="00D8734A" w:rsidP="00D8734A">
      <w:pPr>
        <w:pStyle w:val="ListParagraph"/>
        <w:numPr>
          <w:ilvl w:val="0"/>
          <w:numId w:val="3"/>
        </w:numPr>
        <w:tabs>
          <w:tab w:val="left" w:pos="142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CO</w:t>
      </w:r>
      <w:r w:rsidRPr="00D873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34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đktc</w:t>
      </w:r>
      <w:proofErr w:type="spellEnd"/>
    </w:p>
    <w:p w14:paraId="6CB415E0" w14:textId="77777777" w:rsidR="00D8734A" w:rsidRPr="00D8734A" w:rsidRDefault="00D8734A" w:rsidP="00D8734A">
      <w:pPr>
        <w:pStyle w:val="ListParagraph"/>
        <w:numPr>
          <w:ilvl w:val="0"/>
          <w:numId w:val="3"/>
        </w:numPr>
        <w:tabs>
          <w:tab w:val="left" w:pos="142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đktc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20%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khí</w:t>
      </w:r>
      <w:proofErr w:type="spellEnd"/>
    </w:p>
    <w:p w14:paraId="53B8179A" w14:textId="77777777" w:rsidR="00D8734A" w:rsidRPr="00D8734A" w:rsidRDefault="00D8734A" w:rsidP="00D8734A">
      <w:pPr>
        <w:pStyle w:val="ListParagraph"/>
        <w:numPr>
          <w:ilvl w:val="0"/>
          <w:numId w:val="3"/>
        </w:numPr>
        <w:tabs>
          <w:tab w:val="left" w:pos="142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734A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cacbonic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qua dung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vôi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gam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34A">
        <w:rPr>
          <w:rFonts w:ascii="Times New Roman" w:hAnsi="Times New Roman" w:cs="Times New Roman"/>
          <w:sz w:val="28"/>
          <w:szCs w:val="28"/>
        </w:rPr>
        <w:t>tủa</w:t>
      </w:r>
      <w:proofErr w:type="spellEnd"/>
      <w:r w:rsidRPr="00D8734A">
        <w:rPr>
          <w:rFonts w:ascii="Times New Roman" w:hAnsi="Times New Roman" w:cs="Times New Roman"/>
          <w:sz w:val="28"/>
          <w:szCs w:val="28"/>
        </w:rPr>
        <w:t>?</w:t>
      </w:r>
    </w:p>
    <w:p w14:paraId="43A4AE69" w14:textId="77777777" w:rsidR="00D8734A" w:rsidRPr="00D8734A" w:rsidRDefault="00D8734A" w:rsidP="00D87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8734A" w:rsidRPr="00D8734A" w:rsidSect="008031B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D5EAF"/>
    <w:multiLevelType w:val="hybridMultilevel"/>
    <w:tmpl w:val="EA485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42090"/>
    <w:multiLevelType w:val="hybridMultilevel"/>
    <w:tmpl w:val="4C72222C"/>
    <w:lvl w:ilvl="0" w:tplc="03DE9F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2A5BC5"/>
    <w:multiLevelType w:val="hybridMultilevel"/>
    <w:tmpl w:val="2D36E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B5"/>
    <w:rsid w:val="008031B5"/>
    <w:rsid w:val="0084573D"/>
    <w:rsid w:val="00D8734A"/>
    <w:rsid w:val="00F2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1B6AD"/>
  <w15:chartTrackingRefBased/>
  <w15:docId w15:val="{44C7B2F2-530F-489C-8695-32F4C820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31B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031B5"/>
    <w:rPr>
      <w:color w:val="808080"/>
    </w:rPr>
  </w:style>
  <w:style w:type="paragraph" w:styleId="ListParagraph">
    <w:name w:val="List Paragraph"/>
    <w:basedOn w:val="Normal"/>
    <w:uiPriority w:val="34"/>
    <w:qFormat/>
    <w:rsid w:val="00D8734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Đình Khôi Đỗ</dc:creator>
  <cp:keywords/>
  <dc:description/>
  <cp:lastModifiedBy>Đình Khôi Đỗ</cp:lastModifiedBy>
  <cp:revision>1</cp:revision>
  <dcterms:created xsi:type="dcterms:W3CDTF">2020-04-05T06:39:00Z</dcterms:created>
  <dcterms:modified xsi:type="dcterms:W3CDTF">2020-04-05T07:00:00Z</dcterms:modified>
</cp:coreProperties>
</file>