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0802F9" w:rsidRPr="009553A7" w14:paraId="69623E9E" w14:textId="77777777" w:rsidTr="000802F9">
        <w:tc>
          <w:tcPr>
            <w:tcW w:w="6516" w:type="dxa"/>
          </w:tcPr>
          <w:p w14:paraId="098AE6FB" w14:textId="77777777" w:rsidR="000802F9" w:rsidRPr="009553A7" w:rsidRDefault="000802F9" w:rsidP="005E70C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TRƯỜNG THCS </w:t>
            </w:r>
            <w:r w:rsidRPr="009553A7">
              <w:rPr>
                <w:b/>
                <w:bCs/>
                <w:color w:val="auto"/>
                <w:sz w:val="26"/>
                <w:szCs w:val="26"/>
              </w:rPr>
              <w:t>CÁT LÁI</w:t>
            </w:r>
          </w:p>
          <w:p w14:paraId="30CBEC26" w14:textId="77777777" w:rsidR="000802F9" w:rsidRPr="009553A7" w:rsidRDefault="000802F9" w:rsidP="005E70C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 </w:t>
            </w:r>
            <w:r w:rsidRPr="009553A7">
              <w:rPr>
                <w:b/>
                <w:bCs/>
                <w:color w:val="auto"/>
                <w:sz w:val="26"/>
                <w:szCs w:val="26"/>
              </w:rPr>
              <w:t>TOÁN- TIN- CÔNG NGHỆ</w:t>
            </w:r>
          </w:p>
          <w:p w14:paraId="1A2F33CA" w14:textId="77777777" w:rsidR="000802F9" w:rsidRPr="009553A7" w:rsidRDefault="000802F9" w:rsidP="005E70C0">
            <w:pPr>
              <w:spacing w:before="0" w:after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  <w:p w14:paraId="1FE298E3" w14:textId="4D59E8E3" w:rsidR="000802F9" w:rsidRPr="002947AF" w:rsidRDefault="000802F9" w:rsidP="005E70C0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947AF">
              <w:rPr>
                <w:color w:val="auto"/>
                <w:sz w:val="26"/>
                <w:szCs w:val="26"/>
                <w:lang w:val="vi-VN"/>
              </w:rPr>
              <w:t xml:space="preserve">                </w:t>
            </w:r>
            <w:r w:rsidRPr="009553A7">
              <w:rPr>
                <w:color w:val="auto"/>
                <w:sz w:val="26"/>
                <w:szCs w:val="26"/>
                <w:lang w:val="vi-VN"/>
              </w:rPr>
              <w:t xml:space="preserve">Họ và tên giáo viên: </w:t>
            </w:r>
            <w:r w:rsidR="002947AF" w:rsidRPr="002947AF">
              <w:rPr>
                <w:color w:val="auto"/>
                <w:sz w:val="26"/>
                <w:szCs w:val="26"/>
                <w:lang w:val="vi-VN"/>
              </w:rPr>
              <w:t>Lê Đỗ Huyền Trang</w:t>
            </w:r>
          </w:p>
        </w:tc>
        <w:tc>
          <w:tcPr>
            <w:tcW w:w="8046" w:type="dxa"/>
          </w:tcPr>
          <w:p w14:paraId="53100166" w14:textId="77777777" w:rsidR="000802F9" w:rsidRPr="009553A7" w:rsidRDefault="000802F9" w:rsidP="005E70C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14:paraId="28128417" w14:textId="77777777" w:rsidR="000802F9" w:rsidRPr="009553A7" w:rsidRDefault="000802F9" w:rsidP="005E70C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553A7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31EEF" wp14:editId="7516807A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DCE1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5pt" to="280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  <w:r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7909328C" w14:textId="77777777" w:rsidR="00162E25" w:rsidRPr="009553A7" w:rsidRDefault="00162E25" w:rsidP="005E70C0">
      <w:pPr>
        <w:spacing w:before="0" w:after="0"/>
        <w:jc w:val="center"/>
        <w:rPr>
          <w:b/>
          <w:bCs/>
          <w:color w:val="auto"/>
          <w:sz w:val="26"/>
          <w:szCs w:val="26"/>
        </w:rPr>
      </w:pPr>
    </w:p>
    <w:p w14:paraId="70E52E6D" w14:textId="77777777" w:rsidR="000802F9" w:rsidRPr="009553A7" w:rsidRDefault="000802F9" w:rsidP="005E70C0">
      <w:pPr>
        <w:spacing w:before="0" w:after="0"/>
        <w:jc w:val="center"/>
        <w:rPr>
          <w:b/>
          <w:bCs/>
          <w:color w:val="auto"/>
          <w:sz w:val="26"/>
          <w:szCs w:val="26"/>
        </w:rPr>
      </w:pPr>
      <w:r w:rsidRPr="009553A7">
        <w:rPr>
          <w:b/>
          <w:bCs/>
          <w:color w:val="auto"/>
          <w:sz w:val="26"/>
          <w:szCs w:val="26"/>
        </w:rPr>
        <w:t>KẾ</w:t>
      </w:r>
      <w:r w:rsidRPr="009553A7">
        <w:rPr>
          <w:b/>
          <w:bCs/>
          <w:color w:val="auto"/>
          <w:sz w:val="26"/>
          <w:szCs w:val="26"/>
          <w:lang w:val="vi-VN"/>
        </w:rPr>
        <w:t xml:space="preserve"> HOẠCH </w:t>
      </w:r>
      <w:r w:rsidRPr="009553A7">
        <w:rPr>
          <w:b/>
          <w:bCs/>
          <w:color w:val="auto"/>
          <w:sz w:val="26"/>
          <w:szCs w:val="26"/>
        </w:rPr>
        <w:t>GIÁO DỤC CỦA GIÁO VIÊN</w:t>
      </w:r>
    </w:p>
    <w:p w14:paraId="2332F852" w14:textId="77777777" w:rsidR="000802F9" w:rsidRDefault="000802F9" w:rsidP="005E70C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 w:rsidRPr="009553A7">
        <w:rPr>
          <w:b/>
          <w:bCs/>
          <w:color w:val="auto"/>
          <w:sz w:val="26"/>
          <w:szCs w:val="26"/>
          <w:lang w:val="vi-VN"/>
        </w:rPr>
        <w:t xml:space="preserve">MÔN </w:t>
      </w:r>
      <w:r w:rsidRPr="009553A7">
        <w:rPr>
          <w:b/>
          <w:bCs/>
          <w:color w:val="auto"/>
          <w:sz w:val="26"/>
          <w:szCs w:val="26"/>
        </w:rPr>
        <w:t xml:space="preserve">TOÁN – </w:t>
      </w:r>
      <w:r w:rsidRPr="009553A7">
        <w:rPr>
          <w:b/>
          <w:bCs/>
          <w:color w:val="auto"/>
          <w:sz w:val="26"/>
          <w:szCs w:val="26"/>
          <w:lang w:val="vi-VN"/>
        </w:rPr>
        <w:t>LỚP</w:t>
      </w:r>
      <w:r w:rsidRPr="009553A7">
        <w:rPr>
          <w:b/>
          <w:bCs/>
          <w:color w:val="auto"/>
          <w:sz w:val="26"/>
          <w:szCs w:val="26"/>
        </w:rPr>
        <w:t xml:space="preserve"> 6, </w:t>
      </w:r>
      <w:r w:rsidRPr="009553A7">
        <w:rPr>
          <w:b/>
          <w:bCs/>
          <w:color w:val="auto"/>
          <w:sz w:val="26"/>
          <w:szCs w:val="26"/>
          <w:lang w:val="vi-VN"/>
        </w:rPr>
        <w:t>7</w:t>
      </w:r>
    </w:p>
    <w:p w14:paraId="756D2AD7" w14:textId="77777777" w:rsidR="00BF010E" w:rsidRPr="009553A7" w:rsidRDefault="00BF010E" w:rsidP="005E70C0">
      <w:pPr>
        <w:spacing w:before="0" w:after="0"/>
        <w:jc w:val="center"/>
        <w:rPr>
          <w:b/>
          <w:bCs/>
          <w:color w:val="auto"/>
          <w:sz w:val="26"/>
          <w:szCs w:val="26"/>
          <w:lang w:val="vi-VN"/>
        </w:rPr>
      </w:pPr>
      <w:r>
        <w:rPr>
          <w:rStyle w:val="Strong"/>
        </w:rPr>
        <w:t>MÔN HỌC/HOẠT ĐỘNG GIÁO DỤ</w:t>
      </w:r>
      <w:r w:rsidR="00661787">
        <w:rPr>
          <w:rStyle w:val="Strong"/>
        </w:rPr>
        <w:t>C: HĐTN</w:t>
      </w:r>
      <w:r>
        <w:rPr>
          <w:rStyle w:val="Strong"/>
        </w:rPr>
        <w:t>, HN, LỚP 6</w:t>
      </w:r>
    </w:p>
    <w:p w14:paraId="78117E20" w14:textId="77777777" w:rsidR="000802F9" w:rsidRPr="009553A7" w:rsidRDefault="000802F9" w:rsidP="005E70C0">
      <w:pPr>
        <w:spacing w:before="0" w:after="0"/>
        <w:jc w:val="center"/>
        <w:rPr>
          <w:color w:val="auto"/>
          <w:sz w:val="26"/>
          <w:szCs w:val="26"/>
          <w:lang w:val="vi-VN"/>
        </w:rPr>
      </w:pPr>
      <w:r w:rsidRPr="009553A7">
        <w:rPr>
          <w:color w:val="auto"/>
          <w:sz w:val="26"/>
          <w:szCs w:val="26"/>
          <w:lang w:val="vi-VN"/>
        </w:rPr>
        <w:t>(Năm học</w:t>
      </w:r>
      <w:r w:rsidRPr="00EC7F22">
        <w:rPr>
          <w:color w:val="auto"/>
          <w:sz w:val="26"/>
          <w:szCs w:val="26"/>
          <w:lang w:val="vi-VN"/>
        </w:rPr>
        <w:t>:</w:t>
      </w:r>
      <w:r w:rsidRPr="009553A7">
        <w:rPr>
          <w:color w:val="auto"/>
          <w:sz w:val="26"/>
          <w:szCs w:val="26"/>
          <w:lang w:val="vi-VN"/>
        </w:rPr>
        <w:t xml:space="preserve"> 20</w:t>
      </w:r>
      <w:r w:rsidRPr="00EC7F22">
        <w:rPr>
          <w:color w:val="auto"/>
          <w:sz w:val="26"/>
          <w:szCs w:val="26"/>
          <w:lang w:val="vi-VN"/>
        </w:rPr>
        <w:t>22- 2023</w:t>
      </w:r>
      <w:r w:rsidRPr="009553A7">
        <w:rPr>
          <w:color w:val="auto"/>
          <w:sz w:val="26"/>
          <w:szCs w:val="26"/>
          <w:lang w:val="vi-VN"/>
        </w:rPr>
        <w:t>)</w:t>
      </w:r>
    </w:p>
    <w:p w14:paraId="522093ED" w14:textId="77777777" w:rsidR="000802F9" w:rsidRPr="009553A7" w:rsidRDefault="000802F9" w:rsidP="005E70C0">
      <w:pPr>
        <w:spacing w:before="0" w:after="0"/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  <w:r w:rsidRPr="009553A7">
        <w:rPr>
          <w:b/>
          <w:bCs/>
          <w:color w:val="auto"/>
          <w:sz w:val="26"/>
          <w:szCs w:val="26"/>
          <w:lang w:val="vi-VN"/>
        </w:rPr>
        <w:t>I. Kế hoạch dạy học</w:t>
      </w:r>
    </w:p>
    <w:p w14:paraId="46D7C024" w14:textId="77777777" w:rsidR="000802F9" w:rsidRPr="009553A7" w:rsidRDefault="000802F9" w:rsidP="005E70C0">
      <w:pPr>
        <w:spacing w:before="0" w:after="0"/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  <w:r w:rsidRPr="009553A7">
        <w:rPr>
          <w:b/>
          <w:bCs/>
          <w:color w:val="auto"/>
          <w:sz w:val="26"/>
          <w:szCs w:val="26"/>
          <w:lang w:val="vi-VN"/>
        </w:rPr>
        <w:t>Phân phối chương trình</w:t>
      </w:r>
    </w:p>
    <w:tbl>
      <w:tblPr>
        <w:tblW w:w="14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64"/>
      </w:tblGrid>
      <w:tr w:rsidR="000802F9" w:rsidRPr="009553A7" w14:paraId="4F18E44F" w14:textId="77777777" w:rsidTr="005E70C0">
        <w:trPr>
          <w:trHeight w:val="570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0522" w14:textId="77777777" w:rsidR="000802F9" w:rsidRPr="009553A7" w:rsidRDefault="00C24A63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(18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x</w:t>
            </w:r>
            <w:r w:rsidR="000802F9" w:rsidRPr="009553A7">
              <w:rPr>
                <w:rFonts w:eastAsia="Times New Roman"/>
                <w:sz w:val="26"/>
                <w:szCs w:val="26"/>
              </w:rPr>
              <w:t xml:space="preserve"> 4 </w:t>
            </w:r>
            <w:proofErr w:type="spellStart"/>
            <w:r w:rsidR="000802F9"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="000802F9" w:rsidRPr="009553A7">
              <w:rPr>
                <w:rFonts w:eastAsia="Times New Roman"/>
                <w:sz w:val="26"/>
                <w:szCs w:val="26"/>
              </w:rPr>
              <w:t xml:space="preserve"> = 72 </w:t>
            </w:r>
            <w:proofErr w:type="spellStart"/>
            <w:r w:rsidR="000802F9"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="000802F9"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0802F9" w:rsidRPr="009553A7" w14:paraId="3482CF05" w14:textId="77777777" w:rsidTr="005E70C0">
        <w:trPr>
          <w:trHeight w:val="570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750" w14:textId="77777777" w:rsidR="000802F9" w:rsidRPr="009553A7" w:rsidRDefault="00C24A63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 (17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x</w:t>
            </w:r>
            <w:r w:rsidR="000802F9" w:rsidRPr="009553A7">
              <w:rPr>
                <w:rFonts w:eastAsia="Times New Roman"/>
                <w:sz w:val="26"/>
                <w:szCs w:val="26"/>
              </w:rPr>
              <w:t xml:space="preserve"> 4 </w:t>
            </w:r>
            <w:proofErr w:type="spellStart"/>
            <w:r w:rsidR="000802F9"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="000802F9" w:rsidRPr="009553A7">
              <w:rPr>
                <w:rFonts w:eastAsia="Times New Roman"/>
                <w:sz w:val="26"/>
                <w:szCs w:val="26"/>
              </w:rPr>
              <w:t xml:space="preserve"> = 68 </w:t>
            </w:r>
            <w:proofErr w:type="spellStart"/>
            <w:r w:rsidR="000802F9"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="000802F9"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14:paraId="194CCD2F" w14:textId="77777777" w:rsidR="000802F9" w:rsidRPr="009553A7" w:rsidRDefault="000802F9" w:rsidP="005E70C0">
      <w:pPr>
        <w:spacing w:before="0" w:after="0"/>
        <w:ind w:firstLine="567"/>
        <w:jc w:val="both"/>
        <w:rPr>
          <w:b/>
          <w:bCs/>
          <w:color w:val="auto"/>
          <w:sz w:val="26"/>
          <w:szCs w:val="26"/>
          <w:lang w:val="vi-VN"/>
        </w:rPr>
      </w:pPr>
    </w:p>
    <w:p w14:paraId="326839CD" w14:textId="77777777" w:rsidR="000802F9" w:rsidRPr="00EC7F22" w:rsidRDefault="000802F9" w:rsidP="005E70C0">
      <w:pPr>
        <w:spacing w:before="0" w:after="0"/>
        <w:ind w:firstLine="567"/>
        <w:jc w:val="center"/>
        <w:rPr>
          <w:b/>
          <w:bCs/>
          <w:color w:val="auto"/>
          <w:sz w:val="26"/>
          <w:szCs w:val="26"/>
          <w:lang w:val="vi-VN"/>
        </w:rPr>
      </w:pPr>
      <w:r w:rsidRPr="00EC7F22">
        <w:rPr>
          <w:b/>
          <w:bCs/>
          <w:color w:val="auto"/>
          <w:sz w:val="26"/>
          <w:szCs w:val="26"/>
          <w:lang w:val="vi-VN"/>
        </w:rPr>
        <w:t xml:space="preserve">MÔN TOÁN 6 </w:t>
      </w:r>
    </w:p>
    <w:p w14:paraId="637E2A03" w14:textId="77777777" w:rsidR="000802F9" w:rsidRPr="00EC7F22" w:rsidRDefault="000802F9" w:rsidP="005E70C0">
      <w:pPr>
        <w:spacing w:before="0" w:after="0"/>
        <w:ind w:firstLine="567"/>
        <w:jc w:val="center"/>
        <w:rPr>
          <w:b/>
          <w:bCs/>
          <w:color w:val="auto"/>
          <w:sz w:val="26"/>
          <w:szCs w:val="26"/>
          <w:lang w:val="vi-VN"/>
        </w:rPr>
      </w:pPr>
      <w:r w:rsidRPr="00EC7F22">
        <w:rPr>
          <w:b/>
          <w:bCs/>
          <w:color w:val="auto"/>
          <w:sz w:val="26"/>
          <w:szCs w:val="26"/>
          <w:lang w:val="vi-VN"/>
        </w:rPr>
        <w:t>SÁCH CHÂN TRỜI SÁNG TẠO</w:t>
      </w:r>
    </w:p>
    <w:tbl>
      <w:tblPr>
        <w:tblW w:w="1403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567"/>
        <w:gridCol w:w="3828"/>
        <w:gridCol w:w="1275"/>
        <w:gridCol w:w="149"/>
        <w:gridCol w:w="699"/>
        <w:gridCol w:w="712"/>
        <w:gridCol w:w="1842"/>
        <w:gridCol w:w="1843"/>
        <w:gridCol w:w="142"/>
        <w:gridCol w:w="1843"/>
      </w:tblGrid>
      <w:tr w:rsidR="000802F9" w:rsidRPr="009553A7" w14:paraId="68F34901" w14:textId="77777777" w:rsidTr="005E70C0">
        <w:trPr>
          <w:trHeight w:val="9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C4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DF7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BÀI HỌC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A10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857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THỜI ĐIỂM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F5D9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THIẾT BỊ DẠY HỌC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2D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ĐỊA ĐIỂM DẠY HỌC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B1C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GHI CHÚ (ĐIỀU CHỈNH THEO CV 4040)</w:t>
            </w:r>
          </w:p>
        </w:tc>
      </w:tr>
      <w:tr w:rsidR="000802F9" w:rsidRPr="009553A7" w14:paraId="49AABAD9" w14:textId="77777777" w:rsidTr="005E70C0">
        <w:trPr>
          <w:trHeight w:val="67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87E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68E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CHƯƠNG 1: SỐ TỰ NHIÊN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6AC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BCE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</w:t>
            </w:r>
          </w:p>
          <w:p w14:paraId="50FB436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EC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FE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E77E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72822E0" w14:textId="77777777" w:rsidTr="005E70C0">
        <w:trPr>
          <w:trHeight w:val="48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00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D6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Ghi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1F4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28E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49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A0DB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E12E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A865213" w14:textId="77777777" w:rsidTr="005E70C0">
        <w:trPr>
          <w:trHeight w:val="48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EC7F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FBD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4E0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A52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24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6987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3C05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D2AE6AD" w14:textId="77777777" w:rsidTr="005E70C0">
        <w:trPr>
          <w:trHeight w:val="46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6A8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D61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409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FA0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292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876A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C314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5AC8A96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670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F5E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0524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24B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</w:t>
            </w:r>
          </w:p>
          <w:p w14:paraId="507A5FC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A40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6334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9EE0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BBE6049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D576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41F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561C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8F8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9B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4FD5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37B24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08D02E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AB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CAE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Luỹ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thừa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C9E5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65C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14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4207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3DAC5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5D867EA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615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C86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252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8F3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48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BB30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EF48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1BA5D1F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59A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DF4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- </w:t>
            </w:r>
            <w:r w:rsidRPr="009553A7">
              <w:rPr>
                <w:color w:val="FF0000"/>
                <w:sz w:val="26"/>
                <w:szCs w:val="26"/>
              </w:rPr>
              <w:t>KTĐGTX (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Viết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28D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D6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</w:t>
            </w:r>
          </w:p>
          <w:p w14:paraId="6BD2C29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62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1F02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73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54ECF5F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2C0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EF9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3E4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781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68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8CB2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6B8D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A405E8F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6EA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530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 xml:space="preserve">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dư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740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491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70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3444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20393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1CBB145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4A6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ED1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hiệu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A61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50D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07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A952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79981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040CFBC" w14:textId="77777777" w:rsidTr="005E70C0">
        <w:trPr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8FE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DFF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hiệu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D5A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28BB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</w:t>
            </w:r>
          </w:p>
          <w:p w14:paraId="5B95A9D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5B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A3BE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7F72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490FF42" w14:textId="77777777" w:rsidTr="005E70C0">
        <w:trPr>
          <w:trHeight w:val="28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26D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64F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532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FF8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72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D296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9697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0ACA279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63D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AFE6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69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EFC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71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086C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E52D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63788FD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E7C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A5D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72BA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632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70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843C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6D112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được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tiếp</w:t>
            </w:r>
            <w:proofErr w:type="spellEnd"/>
          </w:p>
        </w:tc>
      </w:tr>
      <w:tr w:rsidR="000802F9" w:rsidRPr="009553A7" w14:paraId="28D977AF" w14:textId="77777777" w:rsidTr="005E70C0">
        <w:trPr>
          <w:trHeight w:val="40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35D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244F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bội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DF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419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32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20E5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C7A3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3339217" w14:textId="77777777" w:rsidTr="005E70C0">
        <w:trPr>
          <w:trHeight w:val="40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370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328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523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D46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E1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1DA5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1A06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EC7F22" w14:paraId="25E6DED3" w14:textId="77777777" w:rsidTr="005E70C0">
        <w:trPr>
          <w:trHeight w:val="85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742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5A1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CHƯƠNG 3: CÁC HÌNH PHẲNG TRONG THỰC TIỄN</w:t>
            </w: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vuông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Tam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đều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Lục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đều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986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4BA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F1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503D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0250E9" w14:textId="77777777" w:rsidR="000802F9" w:rsidRPr="00EC7F22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EC7F22">
              <w:rPr>
                <w:sz w:val="26"/>
                <w:szCs w:val="26"/>
                <w:lang w:val="vi-VN"/>
              </w:rPr>
              <w:t xml:space="preserve"> Tạo</w:t>
            </w:r>
            <w:r w:rsidRPr="00EC7F22">
              <w:rPr>
                <w:spacing w:val="24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l</w:t>
            </w:r>
            <w:r w:rsidRPr="00EC7F22">
              <w:rPr>
                <w:spacing w:val="54"/>
                <w:sz w:val="26"/>
                <w:szCs w:val="26"/>
                <w:lang w:val="vi-VN"/>
              </w:rPr>
              <w:t>ậ</w:t>
            </w:r>
            <w:r w:rsidRPr="00EC7F22">
              <w:rPr>
                <w:sz w:val="26"/>
                <w:szCs w:val="26"/>
                <w:lang w:val="vi-VN"/>
              </w:rPr>
              <w:t>p</w:t>
            </w:r>
            <w:r w:rsidRPr="00EC7F22">
              <w:rPr>
                <w:spacing w:val="21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được</w:t>
            </w:r>
            <w:r w:rsidRPr="00EC7F22">
              <w:rPr>
                <w:spacing w:val="21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lục</w:t>
            </w:r>
            <w:r w:rsidRPr="00EC7F22">
              <w:rPr>
                <w:spacing w:val="23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giác</w:t>
            </w:r>
            <w:r w:rsidRPr="00EC7F22">
              <w:rPr>
                <w:spacing w:val="20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đều</w:t>
            </w:r>
            <w:r w:rsidRPr="00EC7F22">
              <w:rPr>
                <w:spacing w:val="23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thông</w:t>
            </w:r>
            <w:r w:rsidRPr="00EC7F22">
              <w:rPr>
                <w:spacing w:val="21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qua</w:t>
            </w:r>
            <w:r w:rsidRPr="00EC7F22">
              <w:rPr>
                <w:spacing w:val="23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vi</w:t>
            </w:r>
            <w:r w:rsidRPr="00EC7F22">
              <w:rPr>
                <w:spacing w:val="22"/>
                <w:sz w:val="26"/>
                <w:szCs w:val="26"/>
                <w:lang w:val="vi-VN"/>
              </w:rPr>
              <w:t>ệ</w:t>
            </w:r>
            <w:r w:rsidRPr="00EC7F22">
              <w:rPr>
                <w:sz w:val="26"/>
                <w:szCs w:val="26"/>
                <w:lang w:val="vi-VN"/>
              </w:rPr>
              <w:t>c</w:t>
            </w:r>
            <w:r w:rsidRPr="00EC7F22">
              <w:rPr>
                <w:spacing w:val="-67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lắp</w:t>
            </w:r>
            <w:r w:rsidRPr="00EC7F22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ghép</w:t>
            </w:r>
            <w:r w:rsidRPr="00EC7F22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t>các tam</w:t>
            </w:r>
            <w:r w:rsidRPr="00EC7F22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EC7F22">
              <w:rPr>
                <w:sz w:val="26"/>
                <w:szCs w:val="26"/>
                <w:lang w:val="vi-VN"/>
              </w:rPr>
              <w:lastRenderedPageBreak/>
              <w:t xml:space="preserve">giác đều: </w:t>
            </w:r>
            <w:r w:rsidRPr="00EC7F22">
              <w:rPr>
                <w:i/>
                <w:iCs/>
                <w:sz w:val="26"/>
                <w:szCs w:val="26"/>
                <w:lang w:val="vi-VN"/>
              </w:rPr>
              <w:t>Thực hiện khi học trực tiếp</w:t>
            </w:r>
          </w:p>
        </w:tc>
      </w:tr>
      <w:tr w:rsidR="000802F9" w:rsidRPr="009553A7" w14:paraId="0CAEE6AA" w14:textId="77777777" w:rsidTr="005E70C0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F18E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032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vuông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Tam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đều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Lục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đều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7E0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C4D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CCE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E1DA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E516F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0802F9" w:rsidRPr="009553A7" w14:paraId="0ABCE554" w14:textId="77777777" w:rsidTr="005E70C0">
        <w:trPr>
          <w:trHeight w:val="43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AE9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F45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ra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thừa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F37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D18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15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05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1A370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9F96307" w14:textId="77777777" w:rsidTr="005E70C0">
        <w:trPr>
          <w:trHeight w:val="46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6715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64A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486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A86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37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A3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14973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3856148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0C2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79A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B48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E6C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A0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E0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8A16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A3CB9C2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F81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C08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BE4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C0E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05C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B9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2ED7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606545D" w14:textId="77777777" w:rsidTr="005E70C0">
        <w:trPr>
          <w:trHeight w:val="43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F24E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EBE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Luyện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5D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33E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A8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D48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8209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AFF82E3" w14:textId="77777777" w:rsidTr="005E70C0">
        <w:trPr>
          <w:trHeight w:val="40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26A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080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885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D65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65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4A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F99CC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được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tiếp</w:t>
            </w:r>
            <w:proofErr w:type="spellEnd"/>
          </w:p>
        </w:tc>
      </w:tr>
      <w:tr w:rsidR="000802F9" w:rsidRPr="009553A7" w14:paraId="2CAE2D30" w14:textId="77777777" w:rsidTr="005E70C0">
        <w:trPr>
          <w:trHeight w:val="6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121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A4B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thoi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thang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E33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A44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4C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0BF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E57B0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9850976" w14:textId="77777777" w:rsidTr="005E70C0">
        <w:trPr>
          <w:trHeight w:val="87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5C4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374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chữ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nhật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thoi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  <w:t xml:space="preserve"> -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thang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715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234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92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7B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5532A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C34C5F3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B0B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137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15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662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CC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CF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B3FA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92E45A3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D98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4A1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2EB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24E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15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63F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5071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F1CAFC7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6C3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1FF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r w:rsidRPr="009553A7">
              <w:rPr>
                <w:color w:val="FF0000"/>
                <w:sz w:val="26"/>
                <w:szCs w:val="26"/>
              </w:rPr>
              <w:t>KTĐGTX (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sản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4A8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0A4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C4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00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DC28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7B5CBB1" w14:textId="77777777" w:rsidTr="005E70C0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2D0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2C5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1F0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363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02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03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440D0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2957995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3DF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E4B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Bội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Bội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54F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E38E9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9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5BE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68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C6B83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2114A85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290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2B4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9AB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0B0AD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80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00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EBE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9087176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B80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5A4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340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31C3E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49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5B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F02B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80F4975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598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EE2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trải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5F6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F3E6F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D6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ED4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01C6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được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tiếp</w:t>
            </w:r>
            <w:proofErr w:type="spellEnd"/>
          </w:p>
        </w:tc>
      </w:tr>
      <w:tr w:rsidR="000802F9" w:rsidRPr="009553A7" w14:paraId="42C2034E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C87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A1E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hành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BE0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6CC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98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140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CE03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FCF2F1D" w14:textId="77777777" w:rsidTr="005E70C0">
        <w:trPr>
          <w:trHeight w:val="6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5AE1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76C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776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6C6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2C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57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2C07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DE299F3" w14:textId="77777777" w:rsidTr="005E70C0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2BE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F18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Chu vi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426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119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87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481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45267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7507817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C18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AE4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Chu vi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DFD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395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A0F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A4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62B8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88F737E" w14:textId="77777777" w:rsidTr="005E70C0">
        <w:trPr>
          <w:trHeight w:val="52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BE97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75AC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967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AED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D3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4A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7CC2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E532C33" w14:textId="77777777" w:rsidTr="005E70C0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90B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FA6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 xml:space="preserve">LT chu vi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̀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diện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tích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C69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56D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251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ảnh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B8A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7C6D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8742AF5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661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43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3CD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HK1 (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kiến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EE4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287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0A7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26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F19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BF852F8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C65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6FB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7CB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C7F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DA6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1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5C58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3A40577" w14:textId="77777777" w:rsidTr="005E70C0">
        <w:trPr>
          <w:trHeight w:val="57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B61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049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 xml:space="preserve">CHƯƠNG 2: SỐ NGUYÊN 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âm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274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58C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07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30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8A37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2AB1CE2" w14:textId="77777777" w:rsidTr="005E70C0">
        <w:trPr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7C2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8AE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E2B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816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C3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68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321F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03038A5" w14:textId="77777777" w:rsidTr="005E70C0">
        <w:trPr>
          <w:trHeight w:val="43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D24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04B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hành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- </w:t>
            </w:r>
            <w:r w:rsidRPr="009553A7">
              <w:rPr>
                <w:color w:val="FF0000"/>
                <w:sz w:val="26"/>
                <w:szCs w:val="26"/>
              </w:rPr>
              <w:t>KTĐGTX (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hành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D3E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078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23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31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4522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CB63597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FEA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88D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713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737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962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0F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8F89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2CBB2DA" w14:textId="77777777" w:rsidTr="005E70C0">
        <w:trPr>
          <w:trHeight w:val="40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AF2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62E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41E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A43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13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A6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B6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8A2D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FFF358C" w14:textId="77777777" w:rsidTr="005E70C0">
        <w:trPr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9172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473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D2CD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3E1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55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D2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17EE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F89D0DA" w14:textId="77777777" w:rsidTr="005E70C0">
        <w:trPr>
          <w:trHeight w:val="4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017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289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3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0EF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E95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53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EF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8ED0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107A09C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149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8CB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3A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3CB8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DD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78E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AE53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1B65E47" w14:textId="77777777" w:rsidTr="005E70C0">
        <w:trPr>
          <w:trHeight w:val="40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344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53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273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-  </w:t>
            </w:r>
            <w:r w:rsidRPr="009553A7">
              <w:rPr>
                <w:color w:val="FF0000"/>
                <w:sz w:val="26"/>
                <w:szCs w:val="26"/>
              </w:rPr>
              <w:t>KTĐGTX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6BF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CCE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14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8A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13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D6E8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D2B619D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A1D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52A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B3B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78E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E31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24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19F5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869F519" w14:textId="77777777" w:rsidTr="005E70C0">
        <w:trPr>
          <w:trHeight w:val="55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B20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A94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4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Thống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kê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br/>
              <w:t xml:space="preserve"> Thu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Thập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va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̀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loại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dư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̃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liệu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265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978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A0D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B3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C25CA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87F474D" w14:textId="77777777" w:rsidTr="005E70C0">
        <w:trPr>
          <w:trHeight w:val="49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85E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46F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diễn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dữ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liệu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trên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325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F71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CD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C7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F5670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A32B7AE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05D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57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59F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9BF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46B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15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7A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5B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1061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628D2E9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719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9BF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603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359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44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60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2F7F0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7C3DA4B" w14:textId="77777777" w:rsidTr="005E70C0">
        <w:trPr>
          <w:trHeight w:val="40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044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99C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733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D6B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DE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D9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FCFC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EC1376C" w14:textId="77777777" w:rsidTr="005E70C0">
        <w:trPr>
          <w:trHeight w:val="40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3B9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39F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B8D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749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51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51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93FC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DC396BC" w14:textId="77777777" w:rsidTr="005E70C0">
        <w:trPr>
          <w:trHeight w:val="49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FA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0F0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hành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3EA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5E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16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6F5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D7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E8A7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3CDBF9E" w14:textId="77777777" w:rsidTr="005E70C0">
        <w:trPr>
          <w:trHeight w:val="58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5C0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299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D7D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8BC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DE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A5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E36E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F997508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001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521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47D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F20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BD3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C2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3A54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072453B" w14:textId="77777777" w:rsidTr="005E70C0">
        <w:trPr>
          <w:trHeight w:val="3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B89B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710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84B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4D6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2B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55E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19879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056CC0F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987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D14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cột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–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cột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kép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F4D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E5D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17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3F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620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80AE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B51A274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F1F4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0F9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6A1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FA8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1F7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5E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4FF4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3DA99AB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124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363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D96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477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E6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42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22D8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F09CCFA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235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A1F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4C2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77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41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64A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2CB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9ADE0B9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52E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69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8D8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trải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nghiệm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: Thu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thập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dữ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liệu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về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nhiệt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tại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582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9D2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9CB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1A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2BF9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E2D8C77" w14:textId="77777777" w:rsidTr="005E70C0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2E84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70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F7A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AD0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3DA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6A5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49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66E2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613FAF8" w14:textId="77777777" w:rsidTr="005E70C0">
        <w:trPr>
          <w:trHeight w:val="28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7C1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71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1D1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1 (</w:t>
            </w:r>
            <w:proofErr w:type="spellStart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kiến</w:t>
            </w:r>
            <w:proofErr w:type="spellEnd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4E0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1A2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0A86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1 (</w:t>
            </w:r>
            <w:proofErr w:type="spellStart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kiến</w:t>
            </w:r>
            <w:proofErr w:type="spellEnd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47D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9ACB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B45C927" w14:textId="77777777" w:rsidTr="005E70C0">
        <w:trPr>
          <w:trHeight w:val="40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B3B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72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5E9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F07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F49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14A83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170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115F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EB3FA44" w14:textId="77777777" w:rsidTr="005E70C0">
        <w:trPr>
          <w:trHeight w:val="61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BE2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AD1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CHƯƠNG 5: PHÂN SỐ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mẫu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030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6C21E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D716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color w:val="auto"/>
                <w:sz w:val="26"/>
                <w:szCs w:val="26"/>
              </w:rPr>
              <w:t>KHBD, SGK, SGV, SBT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ADF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5D61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4C6E1C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D37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C1D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483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E139C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27D8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color w:val="auto"/>
                <w:sz w:val="26"/>
                <w:szCs w:val="26"/>
              </w:rPr>
              <w:t>Máy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chiếu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tranh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color w:val="auto"/>
                <w:sz w:val="26"/>
                <w:szCs w:val="26"/>
              </w:rPr>
              <w:t>ảnh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phiếu</w:t>
            </w:r>
            <w:proofErr w:type="spellEnd"/>
            <w:proofErr w:type="gram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60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5AF2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7E0136E" w14:textId="77777777" w:rsidTr="005E70C0">
        <w:trPr>
          <w:trHeight w:val="9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226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C6E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CHƯƠNG 7: TÍNH ĐỐI XỨNG CỦA HÌNH PHẲNG TRONG THẾ </w:t>
            </w: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GIỚI TỰ NHIÊN</w:t>
            </w: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trục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xứng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090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CCF54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78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D5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9ED4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0ED3FAE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58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0258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29B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695FE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FA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98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ED128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E39BAB3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C03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CFA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392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C591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1E17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color w:val="auto"/>
                <w:sz w:val="26"/>
                <w:szCs w:val="26"/>
              </w:rPr>
              <w:t>KHBD, SGK, SGV, SBT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7C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888E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E60EF2F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2D5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FA9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 xml:space="preserve">So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sánh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04C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969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0CF78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color w:val="auto"/>
                <w:sz w:val="26"/>
                <w:szCs w:val="26"/>
              </w:rPr>
              <w:t>Máy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chiếu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tranh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color w:val="auto"/>
                <w:sz w:val="26"/>
                <w:szCs w:val="26"/>
              </w:rPr>
              <w:t>ảnh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phiếu</w:t>
            </w:r>
            <w:proofErr w:type="spellEnd"/>
            <w:proofErr w:type="gram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2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AA1E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4AC21A3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4ABA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09E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tâm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xứng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57D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3E5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A7D07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7A4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0410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C1C9921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1E2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203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8053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F95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F4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93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0EA6A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369556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B6AD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A55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84A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9C94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C4A6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color w:val="auto"/>
                <w:sz w:val="26"/>
                <w:szCs w:val="26"/>
              </w:rPr>
              <w:t>KHBD, SGK, SGV, SBT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9B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8789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6D49301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00B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A18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85D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B7B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3BD7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color w:val="auto"/>
                <w:sz w:val="26"/>
                <w:szCs w:val="26"/>
              </w:rPr>
              <w:t>Máy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chiếu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tranh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color w:val="auto"/>
                <w:sz w:val="26"/>
                <w:szCs w:val="26"/>
              </w:rPr>
              <w:t>ảnh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phiếu</w:t>
            </w:r>
            <w:proofErr w:type="spellEnd"/>
            <w:proofErr w:type="gram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8F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5637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C363FA6" w14:textId="77777777" w:rsidTr="005E70C0">
        <w:trPr>
          <w:trHeight w:val="4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88CF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D4C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Vai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xứng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thế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nhiên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58C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30D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AA50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FD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FD83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F6DEBD1" w14:textId="77777777" w:rsidTr="005E70C0">
        <w:trPr>
          <w:trHeight w:val="31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875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EBB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Vai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xứng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thế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nhiên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E1B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0A5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C8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8E7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703E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21C9092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CA52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256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AE2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C2B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AE6C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color w:val="auto"/>
                <w:sz w:val="26"/>
                <w:szCs w:val="26"/>
              </w:rPr>
              <w:t>KHBD, SGK, SGV, SBT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2E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E4EA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26C43C7" w14:textId="77777777" w:rsidTr="005E70C0">
        <w:trPr>
          <w:trHeight w:val="40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0F7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838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6FD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568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9C8A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color w:val="auto"/>
                <w:sz w:val="26"/>
                <w:szCs w:val="26"/>
              </w:rPr>
              <w:t>Máy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chiếu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tranh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color w:val="auto"/>
                <w:sz w:val="26"/>
                <w:szCs w:val="26"/>
              </w:rPr>
              <w:t>ảnh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, 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phiếu</w:t>
            </w:r>
            <w:proofErr w:type="spellEnd"/>
            <w:proofErr w:type="gram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9553A7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auto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86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5521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0E577F2" w14:textId="77777777" w:rsidTr="005E70C0">
        <w:trPr>
          <w:trHeight w:val="31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1254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C60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trải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nghiệm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tập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  <w:proofErr w:type="spellEnd"/>
            <w:proofErr w:type="gram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BAD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777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F8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9EBB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4E536B0" w14:textId="77777777" w:rsidTr="005E70C0">
        <w:trPr>
          <w:trHeight w:val="40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40E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88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9EE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302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1EE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3E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BF6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D5D1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D748EA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FA1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43B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550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 w:rsidRPr="009553A7">
              <w:rPr>
                <w:rFonts w:eastAsia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675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85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F2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0653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3C8B757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2EB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306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6D9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AD4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61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  <w:lang w:val="vi-VN"/>
              </w:rPr>
              <w:t>, tranh ảnh</w:t>
            </w:r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D1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6690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3C06E94" w14:textId="77777777" w:rsidTr="005E70C0">
        <w:trPr>
          <w:trHeight w:val="80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777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2D5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CHƯƠNG 8: CÁC HÌNH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HỌC CƠ BẢN</w:t>
            </w: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D21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10D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40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EC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8191B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57CCD62" w14:textId="77777777" w:rsidTr="005E70C0">
        <w:trPr>
          <w:trHeight w:val="31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EDB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906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Ba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. Ba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không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5E70C0">
              <w:rPr>
                <w:rFonts w:eastAsia="Times New Roman"/>
                <w:b/>
                <w:bCs/>
                <w:sz w:val="26"/>
                <w:szCs w:val="26"/>
              </w:rPr>
              <w:t>hang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A69E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9C7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0A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33C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35A5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1DB3910" w14:textId="77777777" w:rsidTr="005E70C0">
        <w:trPr>
          <w:trHeight w:val="34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216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A54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trị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B97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F3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75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3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E151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52DCD00" w14:textId="77777777" w:rsidTr="005E70C0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91FB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522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Hỗn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85D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8A5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1C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3D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9639A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EEE7036" w14:textId="77777777" w:rsidTr="005E70C0">
        <w:trPr>
          <w:trHeight w:val="6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47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068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cắt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nhau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, song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song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. Tia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588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646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4C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47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062E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5734B50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A7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EBE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dài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AF3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0C8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35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72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32A1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CC24E7F" w14:textId="77777777" w:rsidTr="005E70C0">
        <w:trPr>
          <w:trHeight w:val="43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D1F6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202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D26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CAB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30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12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506C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A819B9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A33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4BC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hành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992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968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3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58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275A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D925762" w14:textId="77777777" w:rsidTr="005E70C0">
        <w:trPr>
          <w:trHeight w:val="43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C5C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D2B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Trung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90E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447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1B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DE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C8EE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3B419D" w14:textId="77777777" w:rsidTr="005E70C0">
        <w:trPr>
          <w:trHeight w:val="4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17E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CA5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82D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FEF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FA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4A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93BE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8A4E41D" w14:textId="77777777" w:rsidTr="005E70C0">
        <w:trPr>
          <w:trHeight w:val="4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0F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101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4E2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CE7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8FD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8E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CB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4808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5B3D6F8" w14:textId="77777777" w:rsidTr="005E70C0">
        <w:trPr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F13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102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C70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C91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024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50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84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5FC1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2ECA5D8" w14:textId="77777777" w:rsidTr="005E70C0">
        <w:trPr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AA3F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F33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D04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6C2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8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8B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0EAC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1C14459" w14:textId="77777777" w:rsidTr="005E70C0">
        <w:trPr>
          <w:trHeight w:val="4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348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B9F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5A8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C08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28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6B1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5D82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370A5B1" w14:textId="77777777" w:rsidTr="005E70C0">
        <w:trPr>
          <w:trHeight w:val="63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0CC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37A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400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3484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94E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04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3910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D867F57" w14:textId="77777777" w:rsidTr="005E70C0">
        <w:trPr>
          <w:trHeight w:val="4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6ED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106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F09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82B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6B7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F7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98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B1EB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D666BFE" w14:textId="77777777" w:rsidTr="005E70C0">
        <w:trPr>
          <w:trHeight w:val="33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082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107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6321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49D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A07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C94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76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78CE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30F554F" w14:textId="77777777" w:rsidTr="005E70C0">
        <w:trPr>
          <w:trHeight w:val="4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A77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894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color w:val="FF0000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Kiểm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tra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HK2 (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FF0000"/>
                <w:sz w:val="26"/>
                <w:szCs w:val="26"/>
              </w:rPr>
              <w:t>kiến</w:t>
            </w:r>
            <w:proofErr w:type="spellEnd"/>
            <w:r w:rsidRPr="009553A7">
              <w:rPr>
                <w:rFonts w:eastAsia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24B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262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26DB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17D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B36B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958E6D8" w14:textId="77777777" w:rsidTr="005E70C0">
        <w:trPr>
          <w:trHeight w:val="55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AC7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1E6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color w:val="auto"/>
                <w:sz w:val="26"/>
                <w:szCs w:val="26"/>
              </w:rPr>
            </w:pPr>
            <w:r w:rsidRPr="009553A7">
              <w:rPr>
                <w:rFonts w:eastAsia="Times New Roman"/>
                <w:color w:val="auto"/>
                <w:sz w:val="26"/>
                <w:szCs w:val="26"/>
              </w:rPr>
              <w:t>CHƯƠNG 6: SỐ THẬP PHÂN</w:t>
            </w:r>
            <w:r w:rsidRPr="009553A7">
              <w:rPr>
                <w:rFonts w:eastAsia="Times New Roman"/>
                <w:color w:val="auto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color w:val="auto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auto"/>
                <w:sz w:val="26"/>
                <w:szCs w:val="26"/>
              </w:rPr>
              <w:t>thập</w:t>
            </w:r>
            <w:proofErr w:type="spellEnd"/>
            <w:r w:rsidRPr="009553A7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auto"/>
                <w:sz w:val="26"/>
                <w:szCs w:val="26"/>
              </w:rPr>
              <w:t>phân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32F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5C1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ABD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DD5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A95F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70743D3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E7C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7CB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38C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B19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C8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21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5A0D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E3BA446" w14:textId="77777777" w:rsidTr="005E70C0">
        <w:trPr>
          <w:trHeight w:val="49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BD9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111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E55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đo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đặc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A0F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D89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56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E0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D46A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9218FE3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C8C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9433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F18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5E6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B1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2D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D87D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71526A4" w14:textId="77777777" w:rsidTr="005E70C0">
        <w:trPr>
          <w:trHeight w:val="46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BB3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752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tròn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735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D64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38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E8D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46B4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13778E8" w14:textId="77777777" w:rsidTr="005E70C0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27D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0B4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- </w:t>
            </w:r>
            <w:r w:rsidRPr="009553A7">
              <w:rPr>
                <w:color w:val="FF0000"/>
                <w:sz w:val="26"/>
                <w:szCs w:val="26"/>
              </w:rPr>
              <w:t>KTĐGTX (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Viết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43D6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37C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AB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54A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C9D3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5F25169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2BE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268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hành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AD1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E6A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CD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86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C6C4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EDF9287" w14:textId="77777777" w:rsidTr="005E70C0">
        <w:trPr>
          <w:trHeight w:val="45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E16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892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hành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A1B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CFA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D2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B23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5CDA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460DB55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1F7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94B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trăm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F57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E7A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E2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B7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7AAD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982FB28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0EF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FCD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439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5918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A0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893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C7368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D95EC49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16E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9E6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18D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726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1A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59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D507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7D8AA04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65F5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AC7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761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81C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48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DE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1D6C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0B7A22E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379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BE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toán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trăm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965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945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25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798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6715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45C1706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645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A50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2A4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3D23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2E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3E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E4D6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1882E95" w14:textId="77777777" w:rsidTr="005E70C0">
        <w:trPr>
          <w:trHeight w:val="6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1A4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8A1C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9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Xác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xuất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thống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kê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Phép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thư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̉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nghiệm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sư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̣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kiện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51E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88A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71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079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F3A3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44414FB" w14:textId="77777777" w:rsidTr="005E70C0">
        <w:trPr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00B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124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411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789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BD4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1D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DB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4E6B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193E63AC" w14:textId="77777777" w:rsidTr="005E70C0">
        <w:trPr>
          <w:trHeight w:val="34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CFD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C2E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D03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AB1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92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29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DE24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E7A760E" w14:textId="77777777" w:rsidTr="005E70C0">
        <w:trPr>
          <w:trHeight w:val="40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7D2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E9F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483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B17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2A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A7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C497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0BFA01D" w14:textId="77777777" w:rsidTr="005E70C0"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B02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127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BE48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Xác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suất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CDB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8F9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70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162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1A65C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317CC59" w14:textId="77777777" w:rsidTr="005E70C0">
        <w:trPr>
          <w:trHeight w:val="37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7F6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128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90D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Luyện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B28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385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424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71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25EB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38D99A2" w14:textId="77777777" w:rsidTr="005E70C0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74B9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06B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hành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trải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nghiệm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884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96D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77A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27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3374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D1F8C9B" w14:textId="77777777" w:rsidTr="005E70C0">
        <w:trPr>
          <w:trHeight w:val="39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9DB6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E425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84D5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CF2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520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3C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C651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7F1A49E9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014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8F5D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Thực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hành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trải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nghiệm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- </w:t>
            </w:r>
            <w:r w:rsidRPr="009553A7">
              <w:rPr>
                <w:color w:val="FF0000"/>
                <w:sz w:val="26"/>
                <w:szCs w:val="26"/>
              </w:rPr>
              <w:t>KTĐGTX (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color w:val="FF0000"/>
                <w:sz w:val="26"/>
                <w:szCs w:val="26"/>
              </w:rPr>
              <w:t>hành</w:t>
            </w:r>
            <w:proofErr w:type="spellEnd"/>
            <w:r w:rsidRPr="009553A7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E1A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5AC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F3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9C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D03F5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BFC4B34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26C1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F00C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tập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C49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B29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D9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2F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5FF9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FA1CDF0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FF0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133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9F87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FA0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8FE0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555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KHBD, SGK, SGV, SBT, PPT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495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C6CAC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04EB0372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46A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660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3A4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0C9D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3CF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  <w:lang w:val="vi-VN"/>
              </w:rPr>
              <w:t xml:space="preserve">Tranh ảnh,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bút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DEB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32BF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28901057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D5E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135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0B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A76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101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FC3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E88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550F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4F24DF70" w14:textId="77777777" w:rsidTr="005E70C0">
        <w:trPr>
          <w:trHeight w:val="37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8FB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CBC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tập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4D8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5C1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61C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32B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824B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6AF5135" w14:textId="77777777" w:rsidTr="005E70C0">
        <w:trPr>
          <w:trHeight w:val="285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1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137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A49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trải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nghiệm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Khám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phá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cụ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đo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đo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trên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mặt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. </w:t>
            </w: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GeoGebra Classic 5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để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vẽ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42AA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547D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2C5A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7D1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79DA0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64622324" w14:textId="77777777" w:rsidTr="005E70C0">
        <w:trPr>
          <w:trHeight w:val="792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3D57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138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F95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441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E025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85FE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8B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59D59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Chỉ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thực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hiện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khi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trực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tiếp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trường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có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máy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tính</w:t>
            </w:r>
            <w:proofErr w:type="spellEnd"/>
            <w:r w:rsidRPr="009553A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cùng</w:t>
            </w:r>
            <w:proofErr w:type="spellEnd"/>
            <w:r w:rsidRPr="009553A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phần</w:t>
            </w:r>
            <w:proofErr w:type="spellEnd"/>
            <w:r w:rsidRPr="009553A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mềm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</w:tc>
      </w:tr>
      <w:tr w:rsidR="000802F9" w:rsidRPr="009553A7" w14:paraId="2CF640BD" w14:textId="77777777" w:rsidTr="005E70C0">
        <w:trPr>
          <w:trHeight w:val="37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04A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139</w:t>
            </w: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509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2 (</w:t>
            </w:r>
            <w:proofErr w:type="spellStart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kiến</w:t>
            </w:r>
            <w:proofErr w:type="spellEnd"/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9DD8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5922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E5C52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00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94484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3E959B46" w14:textId="77777777" w:rsidTr="005E70C0">
        <w:trPr>
          <w:trHeight w:val="37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62C1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140</w:t>
            </w:r>
          </w:p>
        </w:tc>
        <w:tc>
          <w:tcPr>
            <w:tcW w:w="43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8CFB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7796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9FD1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27E519" w14:textId="77777777" w:rsidR="000802F9" w:rsidRPr="009553A7" w:rsidRDefault="000802F9" w:rsidP="005E70C0">
            <w:pPr>
              <w:spacing w:before="0"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78E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5CDF" w14:textId="77777777" w:rsidR="000802F9" w:rsidRPr="009553A7" w:rsidRDefault="000802F9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802F9" w:rsidRPr="009553A7" w14:paraId="5F60B1E2" w14:textId="77777777" w:rsidTr="005E70C0">
        <w:trPr>
          <w:trHeight w:val="1550"/>
        </w:trPr>
        <w:tc>
          <w:tcPr>
            <w:tcW w:w="14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921E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225C3987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4717C576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5FF1C67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6F181C5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0A0C4134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32E2B2E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6D3B3B88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467B69D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69D54F38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374CFB4D" w14:textId="77777777" w:rsidR="00162E25" w:rsidRPr="009553A7" w:rsidRDefault="00162E25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F51784A" w14:textId="77777777" w:rsidR="000802F9" w:rsidRPr="009553A7" w:rsidRDefault="000802F9" w:rsidP="005E70C0">
            <w:pPr>
              <w:spacing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Phân phố</w:t>
            </w:r>
            <w:r w:rsidR="00AC5E5F"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t>i chương trình</w:t>
            </w:r>
          </w:p>
          <w:p w14:paraId="13807505" w14:textId="77777777" w:rsidR="00162E25" w:rsidRPr="009553A7" w:rsidRDefault="00162E25" w:rsidP="005E70C0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</w:rPr>
              <w:t>MÔN TOÁN 7</w:t>
            </w:r>
          </w:p>
          <w:p w14:paraId="4215F4E4" w14:textId="77777777" w:rsidR="00162E25" w:rsidRPr="009553A7" w:rsidRDefault="00162E25" w:rsidP="005E70C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</w:rPr>
              <w:t>SÁCH CHÂN TRỜI SÁNG TẠO</w:t>
            </w:r>
          </w:p>
        </w:tc>
      </w:tr>
      <w:tr w:rsidR="00162E25" w:rsidRPr="009553A7" w14:paraId="3FA91AB0" w14:textId="77777777" w:rsidTr="005E70C0">
        <w:trPr>
          <w:trHeight w:val="433"/>
        </w:trPr>
        <w:tc>
          <w:tcPr>
            <w:tcW w:w="14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09E3" w14:textId="77777777" w:rsidR="00162E25" w:rsidRPr="009553A7" w:rsidRDefault="00162E25" w:rsidP="005E70C0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lastRenderedPageBreak/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(18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x 4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= 72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162E25" w:rsidRPr="009553A7" w14:paraId="044249B2" w14:textId="77777777" w:rsidTr="005E70C0">
        <w:trPr>
          <w:trHeight w:val="570"/>
        </w:trPr>
        <w:tc>
          <w:tcPr>
            <w:tcW w:w="14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A7E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 (17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x 4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= 68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162E25" w:rsidRPr="009553A7" w14:paraId="71C80716" w14:textId="77777777" w:rsidTr="005E70C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4C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3F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DDF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891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6A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8DB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162E25" w:rsidRPr="009553A7" w14:paraId="170D7016" w14:textId="77777777" w:rsidTr="005E70C0">
        <w:trPr>
          <w:trHeight w:val="375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43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HỌC KÌ I</w:t>
            </w:r>
          </w:p>
        </w:tc>
      </w:tr>
      <w:tr w:rsidR="00162E25" w:rsidRPr="009553A7" w14:paraId="21F6E740" w14:textId="77777777" w:rsidTr="005E70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C15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615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C60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294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52C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4DF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162E25" w:rsidRPr="009553A7" w14:paraId="47E85911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DC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8B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4D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Q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9553A7">
              <w:rPr>
                <w:rFonts w:eastAsia="Times New Roman"/>
                <w:sz w:val="26"/>
                <w:szCs w:val="26"/>
              </w:rPr>
              <w:t>mục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95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0EF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hộp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F2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9BDB49E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7ADAFD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D6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54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Q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mục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47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3EF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hộp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6A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8FA0E54" w14:textId="77777777" w:rsidTr="005E70C0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B3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22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E2B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75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0CC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hộp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42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5908868" w14:textId="77777777" w:rsidTr="005E70C0">
        <w:trPr>
          <w:trHeight w:val="75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C049E4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97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2C7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40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FAB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hộp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A6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1B41AE9" w14:textId="77777777" w:rsidTr="005E70C0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C25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52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C2C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02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63B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DC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1DAF9C1C" w14:textId="77777777" w:rsidTr="005E70C0">
        <w:trPr>
          <w:trHeight w:val="75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579184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8D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2E4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EA4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A43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28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FEECE09" w14:textId="77777777" w:rsidTr="005E70C0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19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E7E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BA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Lũy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thừa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3A3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649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99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8CDE7A4" w14:textId="77777777" w:rsidTr="005E70C0">
        <w:trPr>
          <w:trHeight w:val="75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76333F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7EF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D93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Lũy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thừa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hữu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E72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99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quanh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tứ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D8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2EDA9AD" w14:textId="77777777" w:rsidTr="005E70C0">
        <w:trPr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F9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C62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D6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Quy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ngoặc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Quy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vế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12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4E7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lăng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trụ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tứ</w:t>
            </w:r>
            <w:proofErr w:type="spellEnd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color w:val="000000" w:themeColor="text1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B1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05B4A2C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2930B8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81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56F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Quy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ngoặc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Quy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vế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F0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E01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81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8B8E585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AD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6D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81A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Quy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ngoặc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Quy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vế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1E7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8E8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07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6F2511B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849F34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0F4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1C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E99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319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C5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E281FBD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91E45B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25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02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5C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76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29D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ED8E165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A6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BF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7D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1B5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A11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68D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431B9E3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14BA3E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D7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164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vô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Căn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bậc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0A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5D1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0FF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830B5EE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2B526C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C77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B68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vô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Căn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bậc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AB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F8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74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ACDD8BF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35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00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0E2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vô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Căn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bậc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98D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FDF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DB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E1C2579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6010FB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FB4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EA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980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9CB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D3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FC52A4B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8D6996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2F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1B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F82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5F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1B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AB712DB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67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A1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F0F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GIỮA HỌC KÌ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FF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E37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GIỮA HỌC KÌ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9B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3BE524A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C5B101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C2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CA6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trị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tuyệt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19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FB3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vị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50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860676A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51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24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32B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trị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tuyệt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E9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0D1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vị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biệt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67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EC0C71B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56C329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F9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325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trị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tuyệt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6C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6EB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25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5BB25D0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12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81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AAB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tròn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CB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E20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15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B1940A0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7A68EE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4F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90B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tròn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ước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9B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23D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B8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5238F79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F2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4A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1BD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17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9D0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Hai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song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73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DFB0DD0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043E8C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E42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8FC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55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09B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Hai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song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F5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A33FA99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E4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2E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284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00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17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Hai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song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D7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EE605F2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721968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AE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D1E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Thu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AF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101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minh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30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8A90F8E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16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39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7E3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Thu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AFD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5C2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D6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F82B435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8C6843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73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373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quạt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DB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52A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09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D8A3667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448471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41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7B9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quạt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1F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AF5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chứng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minh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B6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3C70052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88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E7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E1D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quạt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35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F6D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F68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4B03C2E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463FF8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77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03F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40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AC7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3F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F7C28E5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80154F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15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AED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73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0BD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7B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1C53A234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2A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7E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701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E5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726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6E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DEC8742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F8266E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6B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937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CC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7B0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7FF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76A9031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60DE41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C9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F60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E38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29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79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33ED63A" w14:textId="77777777" w:rsidTr="005E70C0">
        <w:trPr>
          <w:trHeight w:val="36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47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90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DE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01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10A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A4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247B776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CAD492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3E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E7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0C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1A0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96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0627B1A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456164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85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BD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kê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suất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86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BF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07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B70A30D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51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F5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7B5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02A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D82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2B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F0430FB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B2C0B2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FE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6FE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1E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1F8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6D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FB79574" w14:textId="77777777" w:rsidTr="005E70C0">
        <w:trPr>
          <w:trHeight w:val="2070"/>
        </w:trPr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0153" w14:textId="77777777" w:rsidR="005E70C0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HĐTHTN 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Chủ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tiền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điện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(1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Chủ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toán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gấp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(1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Chủ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Vẽ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hai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song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song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mềm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Geogebra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(2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162E25" w:rsidRPr="009553A7" w14:paraId="4E16BC36" w14:textId="77777777" w:rsidTr="005E70C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8E3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65E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9F1D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F9D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ADC9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 </w:t>
            </w:r>
          </w:p>
          <w:p w14:paraId="61FBE6B0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D2A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C8407E3" w14:textId="77777777" w:rsidTr="005E70C0">
        <w:trPr>
          <w:trHeight w:val="375"/>
        </w:trPr>
        <w:tc>
          <w:tcPr>
            <w:tcW w:w="14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D4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HỌC KÌ II</w:t>
            </w:r>
          </w:p>
        </w:tc>
      </w:tr>
      <w:tr w:rsidR="00162E25" w:rsidRPr="009553A7" w14:paraId="07E98A5A" w14:textId="77777777" w:rsidTr="005E70C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5A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1A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111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B9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94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9C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162E25" w:rsidRPr="009553A7" w14:paraId="25C5A8F1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71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B1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44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A3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Dãy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3E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ED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cạnh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17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11E60F9F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AEEEB5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3A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BB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Dãy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623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47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cạnh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9A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5A15E43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53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07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91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Dãy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95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878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C8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1CEE39A4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AA9F44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E2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8E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E34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788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8E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A7293DF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7A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DE6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26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BC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F3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7AB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B95016C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89F94F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34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46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90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A2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F5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2423F9F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6B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004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0F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44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1C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FF6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6475DBB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28F9B9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29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95B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C6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FDA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6F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158F17B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F8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9F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787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9B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98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1E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17366DC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C34EAC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29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A0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0E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57C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cân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B0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EF89704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10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41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B6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C7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9B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vuông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xiên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AF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0A485D3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1C65F0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683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21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C1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A29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vuông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góc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xiên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B5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434A54D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0B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05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0E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Biểu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9E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CF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BB9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180E75A1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2B666C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23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9F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945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251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31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B984BDE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DC3700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AB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F06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57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2B7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5: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21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BDF35BF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71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011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45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15C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5D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2E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51082BF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D1DAFF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467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B6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2F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6C8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68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B089258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574CFB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89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60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88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43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B0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5: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đoạn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6A8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D9E35E1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BC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76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68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3: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cộng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trừ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58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63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6AA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D3D96E2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985DA1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C8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44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C83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A3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B1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D1E6780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ED231A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579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068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5A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44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55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72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D469C98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52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F1F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A89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GIỮA HỌC KÌ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76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3E6D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GIỮA HỌC KÌ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22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1354E3B" w14:textId="77777777" w:rsidTr="005E70C0">
        <w:trPr>
          <w:trHeight w:val="39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8F263E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C2A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94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2E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46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983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6.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A2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88D6A5E" w14:textId="77777777" w:rsidTr="005E70C0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BE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D5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574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93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47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15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6.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E6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E9238C1" w14:textId="77777777" w:rsidTr="005E70C0">
        <w:trPr>
          <w:trHeight w:val="39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436542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30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D5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4: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phép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chia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94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48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2A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7.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tuyến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9B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5BB1F933" w14:textId="77777777" w:rsidTr="005E70C0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22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87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69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3E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51E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49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CE9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7.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trung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tuyến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83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E69AC85" w14:textId="77777777" w:rsidTr="005E70C0">
        <w:trPr>
          <w:trHeight w:val="39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5B2127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92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B04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09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29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8.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cao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13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09080D3" w14:textId="77777777" w:rsidTr="005E70C0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793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A8B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2B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quen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ngẫu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9FC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51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BC8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8.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cao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22F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4C80264" w14:textId="77777777" w:rsidTr="005E70C0">
        <w:trPr>
          <w:trHeight w:val="39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2AAC92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1D2F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72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4E5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1: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quen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ngẫu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220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7A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9.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BC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30F2899" w14:textId="77777777" w:rsidTr="005E70C0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27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F4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73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05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quen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suất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ngẫu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A9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53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CD2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9.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đường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B1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584B772" w14:textId="77777777" w:rsidTr="005E70C0">
        <w:trPr>
          <w:trHeight w:val="39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7957975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B5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56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quen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suất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biến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ngẫu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A7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54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8FE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A81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31DD0340" w14:textId="77777777" w:rsidTr="005E70C0">
        <w:trPr>
          <w:trHeight w:val="39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F6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685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75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15E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4DD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55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413A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7B9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0ADC7181" w14:textId="77777777" w:rsidTr="005E70C0">
        <w:trPr>
          <w:trHeight w:val="39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D28F7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F5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76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B3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8FEB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56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CA3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cuối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33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277ABBD4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0CA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B4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77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DD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6C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4EC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96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7CE29592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A846B77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798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78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C10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BCE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53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6A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E7CAC12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1B90F3A2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F6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79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CDF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kê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suất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F45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57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870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 (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phần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98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4E100A48" w14:textId="77777777" w:rsidTr="005E70C0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6C4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2A2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80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08EA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E5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58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3F1" w14:textId="77777777" w:rsidR="00162E25" w:rsidRPr="009553A7" w:rsidRDefault="00162E25" w:rsidP="005E70C0">
            <w:pPr>
              <w:spacing w:after="0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553A7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HỌC KÌ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837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9553A7" w14:paraId="655B5D07" w14:textId="77777777" w:rsidTr="005E70C0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58673DC1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78A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81</w:t>
            </w:r>
          </w:p>
        </w:tc>
        <w:tc>
          <w:tcPr>
            <w:tcW w:w="5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451D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B46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24B" w14:textId="77777777" w:rsidR="00162E25" w:rsidRPr="009553A7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Trả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kì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672" w14:textId="77777777" w:rsidR="00162E25" w:rsidRPr="009553A7" w:rsidRDefault="00162E25" w:rsidP="005E70C0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9553A7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162E25" w:rsidRPr="002947AF" w14:paraId="078627EB" w14:textId="77777777" w:rsidTr="005E70C0">
        <w:trPr>
          <w:trHeight w:val="8641"/>
        </w:trPr>
        <w:tc>
          <w:tcPr>
            <w:tcW w:w="1403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B8AB" w14:textId="77777777" w:rsidR="00BD2E79" w:rsidRDefault="00162E25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  <w:proofErr w:type="spellStart"/>
            <w:r w:rsidRPr="009553A7">
              <w:rPr>
                <w:rFonts w:eastAsia="Times New Roman"/>
                <w:sz w:val="26"/>
                <w:szCs w:val="26"/>
              </w:rPr>
              <w:lastRenderedPageBreak/>
              <w:t>Tuần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dự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trữ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HĐTHTN 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Chủ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tỉ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lệ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tế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. (1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Chủ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dàn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hoa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tam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giác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trang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trí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(2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  <w:r w:rsidRPr="009553A7">
              <w:rPr>
                <w:rFonts w:eastAsia="Times New Roman"/>
                <w:sz w:val="26"/>
                <w:szCs w:val="26"/>
              </w:rPr>
              <w:br/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Chủ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Nhảy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xúc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xắc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 xml:space="preserve"> (1 </w:t>
            </w:r>
            <w:proofErr w:type="spellStart"/>
            <w:r w:rsidRPr="009553A7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553A7">
              <w:rPr>
                <w:rFonts w:eastAsia="Times New Roman"/>
                <w:sz w:val="26"/>
                <w:szCs w:val="26"/>
              </w:rPr>
              <w:t>)</w:t>
            </w:r>
          </w:p>
          <w:p w14:paraId="6C15843C" w14:textId="77777777" w:rsidR="00BF010E" w:rsidRDefault="00BF010E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107EE56A" w14:textId="77777777" w:rsidR="00BF010E" w:rsidRDefault="00BF010E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6F33D179" w14:textId="77777777" w:rsidR="00BF010E" w:rsidRDefault="00BF010E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31F7F11D" w14:textId="77777777" w:rsidR="00BF010E" w:rsidRDefault="00BF010E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0FE9BD94" w14:textId="77777777" w:rsidR="005E70C0" w:rsidRDefault="005E70C0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151A9AA7" w14:textId="77777777" w:rsidR="005E70C0" w:rsidRDefault="005E70C0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38ABC1E0" w14:textId="77777777" w:rsidR="005E70C0" w:rsidRDefault="005E70C0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3039739C" w14:textId="77777777" w:rsidR="00BF010E" w:rsidRDefault="00BF010E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2714FB38" w14:textId="77777777" w:rsidR="005E70C0" w:rsidRDefault="005E70C0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6AF65B1F" w14:textId="77777777" w:rsidR="005E70C0" w:rsidRDefault="005E70C0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0812B4EB" w14:textId="77777777" w:rsidR="00EF7FC9" w:rsidRDefault="00EF7FC9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50B34A33" w14:textId="77777777" w:rsidR="00EF7FC9" w:rsidRDefault="00EF7FC9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09327487" w14:textId="77777777" w:rsidR="00EF7FC9" w:rsidRDefault="00EF7FC9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6FAD0507" w14:textId="77777777" w:rsidR="00BF010E" w:rsidRDefault="00BF010E" w:rsidP="005E70C0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14:paraId="5BA6E144" w14:textId="77777777" w:rsidR="00BF010E" w:rsidRDefault="00BF010E" w:rsidP="005E70C0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lastRenderedPageBreak/>
              <w:t>Phụ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lục</w:t>
            </w:r>
            <w:proofErr w:type="spellEnd"/>
            <w:r>
              <w:rPr>
                <w:rStyle w:val="Strong"/>
              </w:rPr>
              <w:t xml:space="preserve"> III</w:t>
            </w:r>
            <w:r>
              <w:rPr>
                <w:rStyle w:val="Strong"/>
              </w:rPr>
              <w:br/>
              <w:t>KHUNG KẾ HOẠCH GIÁO DỤC CỦA GIÁO VIÊN</w:t>
            </w:r>
            <w:r>
              <w:rPr>
                <w:rStyle w:val="Strong"/>
              </w:rPr>
              <w:br/>
            </w:r>
            <w:r>
              <w:t>(</w:t>
            </w:r>
            <w:proofErr w:type="spellStart"/>
            <w:r>
              <w:rPr>
                <w:rStyle w:val="Emphasis"/>
                <w:rFonts w:eastAsiaTheme="majorEastAsia"/>
              </w:rPr>
              <w:t>Kèm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theo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Công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văn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số</w:t>
            </w:r>
            <w:proofErr w:type="spellEnd"/>
            <w:r>
              <w:rPr>
                <w:rStyle w:val="Emphasis"/>
                <w:rFonts w:eastAsiaTheme="majorEastAsia"/>
              </w:rPr>
              <w:t xml:space="preserve"> 5512/BGDĐT-</w:t>
            </w:r>
            <w:proofErr w:type="spellStart"/>
            <w:r>
              <w:rPr>
                <w:rStyle w:val="Emphasis"/>
                <w:rFonts w:eastAsiaTheme="majorEastAsia"/>
              </w:rPr>
              <w:t>GDTrH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ngày</w:t>
            </w:r>
            <w:proofErr w:type="spellEnd"/>
            <w:r>
              <w:rPr>
                <w:rStyle w:val="Emphasis"/>
                <w:rFonts w:eastAsiaTheme="majorEastAsia"/>
              </w:rPr>
              <w:t xml:space="preserve"> 18 </w:t>
            </w:r>
            <w:proofErr w:type="spellStart"/>
            <w:r>
              <w:rPr>
                <w:rStyle w:val="Emphasis"/>
                <w:rFonts w:eastAsiaTheme="majorEastAsia"/>
              </w:rPr>
              <w:t>tháng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12 </w:t>
            </w:r>
            <w:proofErr w:type="spellStart"/>
            <w:r>
              <w:rPr>
                <w:rStyle w:val="Emphasis"/>
                <w:rFonts w:eastAsiaTheme="majorEastAsia"/>
              </w:rPr>
              <w:t>năm</w:t>
            </w:r>
            <w:proofErr w:type="spellEnd"/>
            <w:r>
              <w:rPr>
                <w:rStyle w:val="Emphasis"/>
                <w:rFonts w:eastAsiaTheme="majorEastAsia"/>
              </w:rPr>
              <w:t xml:space="preserve"> 2020 </w:t>
            </w:r>
            <w:proofErr w:type="spellStart"/>
            <w:r>
              <w:rPr>
                <w:rStyle w:val="Emphasis"/>
                <w:rFonts w:eastAsiaTheme="majorEastAsia"/>
              </w:rPr>
              <w:t>của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Bộ</w:t>
            </w:r>
            <w:proofErr w:type="spellEnd"/>
            <w:r>
              <w:rPr>
                <w:rStyle w:val="Emphasis"/>
                <w:rFonts w:eastAsiaTheme="majorEastAsia"/>
              </w:rPr>
              <w:t xml:space="preserve"> GDĐT</w:t>
            </w:r>
            <w:r>
              <w:t>)</w:t>
            </w:r>
          </w:p>
          <w:p w14:paraId="2C1CD422" w14:textId="77777777" w:rsidR="00BF010E" w:rsidRDefault="00BF010E" w:rsidP="005E70C0">
            <w:pPr>
              <w:pStyle w:val="NormalWeb"/>
              <w:jc w:val="center"/>
            </w:pPr>
            <w:r>
              <w:rPr>
                <w:rStyle w:val="Strong"/>
              </w:rPr>
              <w:t>KẾ HOẠCH GIÁO DỤC CỦA GIÁO VIÊN</w:t>
            </w:r>
            <w:r>
              <w:rPr>
                <w:rStyle w:val="Strong"/>
              </w:rPr>
              <w:br/>
              <w:t>MÔN HỌC/HOẠT ĐỘNG GIÁO DỤC: HĐTNB, HN, LỚP 6</w:t>
            </w:r>
            <w:r>
              <w:rPr>
                <w:rStyle w:val="Strong"/>
              </w:rPr>
              <w:br/>
              <w:t>(</w:t>
            </w:r>
            <w:proofErr w:type="spellStart"/>
            <w:r>
              <w:rPr>
                <w:rStyle w:val="Strong"/>
              </w:rPr>
              <w:t>Năm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học</w:t>
            </w:r>
            <w:proofErr w:type="spellEnd"/>
            <w:r>
              <w:rPr>
                <w:rStyle w:val="Strong"/>
              </w:rPr>
              <w:t xml:space="preserve"> 2022- 2023)</w:t>
            </w:r>
          </w:p>
          <w:p w14:paraId="6902DB70" w14:textId="77777777" w:rsidR="00BF010E" w:rsidRDefault="00BF010E" w:rsidP="005E70C0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Cả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năm</w:t>
            </w:r>
            <w:proofErr w:type="spellEnd"/>
            <w:r>
              <w:rPr>
                <w:rStyle w:val="Strong"/>
              </w:rPr>
              <w:t xml:space="preserve">: 35 </w:t>
            </w:r>
            <w:proofErr w:type="spellStart"/>
            <w:r>
              <w:rPr>
                <w:rStyle w:val="Strong"/>
              </w:rPr>
              <w:t>tuần</w:t>
            </w:r>
            <w:proofErr w:type="spellEnd"/>
            <w:r>
              <w:rPr>
                <w:rStyle w:val="Strong"/>
              </w:rPr>
              <w:t xml:space="preserve"> x 3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  <w:r>
              <w:rPr>
                <w:rStyle w:val="Strong"/>
              </w:rPr>
              <w:t xml:space="preserve"> = 105 </w:t>
            </w:r>
            <w:proofErr w:type="spellStart"/>
            <w:proofErr w:type="gramStart"/>
            <w:r>
              <w:rPr>
                <w:rStyle w:val="Strong"/>
              </w:rPr>
              <w:t>tiết</w:t>
            </w:r>
            <w:proofErr w:type="spellEnd"/>
            <w:r>
              <w:rPr>
                <w:rStyle w:val="Strong"/>
              </w:rPr>
              <w:t>;</w:t>
            </w:r>
            <w:proofErr w:type="gramEnd"/>
          </w:p>
          <w:p w14:paraId="2DA955A5" w14:textId="77777777" w:rsidR="00BF010E" w:rsidRDefault="00BF010E" w:rsidP="005E70C0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Học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kì</w:t>
            </w:r>
            <w:proofErr w:type="spellEnd"/>
            <w:r>
              <w:rPr>
                <w:rStyle w:val="Strong"/>
              </w:rPr>
              <w:t xml:space="preserve"> I: 18 </w:t>
            </w:r>
            <w:proofErr w:type="spellStart"/>
            <w:r>
              <w:rPr>
                <w:rStyle w:val="Strong"/>
              </w:rPr>
              <w:t>tuần</w:t>
            </w:r>
            <w:proofErr w:type="spellEnd"/>
            <w:r>
              <w:rPr>
                <w:rStyle w:val="Strong"/>
              </w:rPr>
              <w:t xml:space="preserve"> x 3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  <w:r>
              <w:rPr>
                <w:rStyle w:val="Strong"/>
              </w:rPr>
              <w:t>/</w:t>
            </w:r>
            <w:proofErr w:type="spellStart"/>
            <w:r>
              <w:rPr>
                <w:rStyle w:val="Strong"/>
              </w:rPr>
              <w:t>tuần</w:t>
            </w:r>
            <w:proofErr w:type="spellEnd"/>
            <w:r>
              <w:rPr>
                <w:rStyle w:val="Strong"/>
              </w:rPr>
              <w:t xml:space="preserve"> = 54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  <w:r>
              <w:rPr>
                <w:rStyle w:val="Strong"/>
              </w:rPr>
              <w:t xml:space="preserve">; </w:t>
            </w:r>
            <w:proofErr w:type="spellStart"/>
            <w:r>
              <w:rPr>
                <w:rStyle w:val="Strong"/>
              </w:rPr>
              <w:t>Học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kì</w:t>
            </w:r>
            <w:proofErr w:type="spellEnd"/>
            <w:r>
              <w:rPr>
                <w:rStyle w:val="Strong"/>
              </w:rPr>
              <w:t xml:space="preserve"> II: 17 </w:t>
            </w:r>
            <w:proofErr w:type="spellStart"/>
            <w:r>
              <w:rPr>
                <w:rStyle w:val="Strong"/>
              </w:rPr>
              <w:t>tuần</w:t>
            </w:r>
            <w:proofErr w:type="spellEnd"/>
            <w:r>
              <w:rPr>
                <w:rStyle w:val="Strong"/>
              </w:rPr>
              <w:t xml:space="preserve"> x 3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  <w:r>
              <w:rPr>
                <w:rStyle w:val="Strong"/>
              </w:rPr>
              <w:t>/</w:t>
            </w:r>
            <w:proofErr w:type="spellStart"/>
            <w:r>
              <w:rPr>
                <w:rStyle w:val="Strong"/>
              </w:rPr>
              <w:t>tuần</w:t>
            </w:r>
            <w:proofErr w:type="spellEnd"/>
            <w:r>
              <w:rPr>
                <w:rStyle w:val="Strong"/>
              </w:rPr>
              <w:t xml:space="preserve"> = 51 </w:t>
            </w:r>
            <w:proofErr w:type="spellStart"/>
            <w:r>
              <w:rPr>
                <w:rStyle w:val="Strong"/>
              </w:rPr>
              <w:t>tiết</w:t>
            </w:r>
            <w:proofErr w:type="spellEnd"/>
          </w:p>
          <w:p w14:paraId="54475B61" w14:textId="77777777" w:rsidR="00BF010E" w:rsidRDefault="00BF010E" w:rsidP="005E70C0">
            <w:pPr>
              <w:pStyle w:val="NormalWeb"/>
            </w:pPr>
            <w:r>
              <w:rPr>
                <w:rStyle w:val="Strong"/>
              </w:rPr>
              <w:t xml:space="preserve">I. </w:t>
            </w:r>
            <w:proofErr w:type="spellStart"/>
            <w:r>
              <w:rPr>
                <w:rStyle w:val="Strong"/>
              </w:rPr>
              <w:t>Kế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hoạch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dạy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học</w:t>
            </w:r>
            <w:proofErr w:type="spellEnd"/>
          </w:p>
          <w:p w14:paraId="50897A2B" w14:textId="77777777" w:rsidR="00BF010E" w:rsidRDefault="00BF010E" w:rsidP="005E70C0">
            <w:pPr>
              <w:pStyle w:val="NormalWeb"/>
            </w:pPr>
            <w:r>
              <w:rPr>
                <w:rStyle w:val="Strong"/>
              </w:rPr>
              <w:t xml:space="preserve">1. </w:t>
            </w:r>
            <w:proofErr w:type="spellStart"/>
            <w:r>
              <w:rPr>
                <w:rStyle w:val="Strong"/>
              </w:rPr>
              <w:t>Phân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phối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chương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trình</w:t>
            </w:r>
            <w:proofErr w:type="spellEnd"/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1308"/>
              <w:gridCol w:w="1212"/>
              <w:gridCol w:w="2736"/>
              <w:gridCol w:w="984"/>
              <w:gridCol w:w="984"/>
              <w:gridCol w:w="1260"/>
              <w:gridCol w:w="1452"/>
              <w:gridCol w:w="1860"/>
            </w:tblGrid>
            <w:tr w:rsidR="00BF010E" w14:paraId="559182B6" w14:textId="77777777" w:rsidTr="00BF010E">
              <w:trPr>
                <w:jc w:val="center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20ACF8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STT</w:t>
                  </w:r>
                </w:p>
              </w:tc>
              <w:tc>
                <w:tcPr>
                  <w:tcW w:w="525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988EC6" w14:textId="77777777" w:rsidR="00BF010E" w:rsidRDefault="00BF010E" w:rsidP="005E70C0">
                  <w:pPr>
                    <w:pStyle w:val="NormalWeb"/>
                    <w:jc w:val="center"/>
                  </w:pPr>
                  <w:proofErr w:type="spellStart"/>
                  <w:r>
                    <w:rPr>
                      <w:rStyle w:val="Strong"/>
                    </w:rPr>
                    <w:t>Bài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học</w:t>
                  </w:r>
                  <w:proofErr w:type="spellEnd"/>
                </w:p>
                <w:p w14:paraId="24A9EBE4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(1)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CB58E1" w14:textId="77777777" w:rsidR="00BF010E" w:rsidRDefault="00BF010E" w:rsidP="005E70C0">
                  <w:pPr>
                    <w:pStyle w:val="NormalWeb"/>
                    <w:jc w:val="center"/>
                  </w:pPr>
                  <w:proofErr w:type="spellStart"/>
                  <w:r>
                    <w:rPr>
                      <w:rStyle w:val="Strong"/>
                    </w:rPr>
                    <w:t>Số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tiết</w:t>
                  </w:r>
                  <w:proofErr w:type="spellEnd"/>
                </w:p>
                <w:p w14:paraId="051D7B6B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(2)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147CE1" w14:textId="77777777" w:rsidR="00BF010E" w:rsidRDefault="00BF010E" w:rsidP="005E70C0">
                  <w:pPr>
                    <w:pStyle w:val="NormalWeb"/>
                    <w:jc w:val="center"/>
                  </w:pPr>
                  <w:proofErr w:type="spellStart"/>
                  <w:r>
                    <w:rPr>
                      <w:rStyle w:val="Strong"/>
                    </w:rPr>
                    <w:t>Tiết</w:t>
                  </w:r>
                  <w:proofErr w:type="spellEnd"/>
                  <w:r>
                    <w:rPr>
                      <w:rStyle w:val="Strong"/>
                    </w:rPr>
                    <w:t xml:space="preserve"> PPCT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7A8BE" w14:textId="77777777" w:rsidR="00BF010E" w:rsidRDefault="00BF010E" w:rsidP="005E70C0">
                  <w:pPr>
                    <w:pStyle w:val="NormalWeb"/>
                    <w:jc w:val="center"/>
                  </w:pPr>
                  <w:proofErr w:type="spellStart"/>
                  <w:r>
                    <w:rPr>
                      <w:rStyle w:val="Strong"/>
                    </w:rPr>
                    <w:t>Thời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điểm</w:t>
                  </w:r>
                  <w:proofErr w:type="spellEnd"/>
                </w:p>
                <w:p w14:paraId="68E1552A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(3)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8D2BCA" w14:textId="77777777" w:rsidR="00BF010E" w:rsidRDefault="00BF010E" w:rsidP="005E70C0">
                  <w:pPr>
                    <w:pStyle w:val="NormalWeb"/>
                    <w:jc w:val="center"/>
                  </w:pPr>
                  <w:proofErr w:type="spellStart"/>
                  <w:r>
                    <w:rPr>
                      <w:rStyle w:val="Strong"/>
                    </w:rPr>
                    <w:t>Thiết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bị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dạy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học</w:t>
                  </w:r>
                  <w:proofErr w:type="spellEnd"/>
                </w:p>
                <w:p w14:paraId="6DD59DB3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(4)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0FDA82" w14:textId="77777777" w:rsidR="00BF010E" w:rsidRDefault="00BF010E" w:rsidP="005E70C0">
                  <w:pPr>
                    <w:pStyle w:val="NormalWeb"/>
                    <w:jc w:val="center"/>
                  </w:pPr>
                  <w:proofErr w:type="spellStart"/>
                  <w:r>
                    <w:rPr>
                      <w:rStyle w:val="Strong"/>
                    </w:rPr>
                    <w:t>Địa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điểm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dạy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học</w:t>
                  </w:r>
                  <w:proofErr w:type="spellEnd"/>
                </w:p>
                <w:p w14:paraId="763E7814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(5)</w:t>
                  </w:r>
                </w:p>
              </w:tc>
            </w:tr>
            <w:tr w:rsidR="00BF010E" w14:paraId="5C794965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506C3D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1</w:t>
                  </w:r>
                </w:p>
                <w:p w14:paraId="0A553E20" w14:textId="77777777" w:rsidR="00BF010E" w:rsidRDefault="00BF010E" w:rsidP="005E70C0">
                  <w:pPr>
                    <w:pStyle w:val="NormalWeb"/>
                    <w:jc w:val="center"/>
                  </w:pP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3CFC9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Tên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1D6D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Hoạt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động</w:t>
                  </w:r>
                  <w:proofErr w:type="spellEnd"/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8C98C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Tên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bài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CD0500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457F29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2BF72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B6446E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6BFA97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193BBC5C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01A007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4FB7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1:</w:t>
                  </w:r>
                </w:p>
                <w:p w14:paraId="660F0227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Khám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phá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lứa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tuổi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và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môi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trường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học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tập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mới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D285C8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632DE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Chào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E51ED5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CAD77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F7912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87BC9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59B9D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86A58DA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B5D91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55D54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46FD9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A383E4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Khám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trường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THCS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</w:p>
                <w:p w14:paraId="2307942E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CC64BA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41205D" w14:textId="77777777" w:rsidR="00BF010E" w:rsidRDefault="00BF010E" w:rsidP="005E70C0">
                  <w:pPr>
                    <w:pStyle w:val="NormalWeb"/>
                  </w:pPr>
                  <w:r>
                    <w:t>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83861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C3FA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E2C9F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791C56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DF7A6A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67F87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B3E3C5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35BDA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Xây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BA902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382C9C" w14:textId="77777777" w:rsidR="00BF010E" w:rsidRDefault="00BF010E" w:rsidP="005E70C0">
                  <w:pPr>
                    <w:pStyle w:val="NormalWeb"/>
                  </w:pPr>
                  <w:r>
                    <w:t>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1448B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3691D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85942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A1D222B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4FF351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36228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D83093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CC377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Tìm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78B5AF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DED22A" w14:textId="77777777" w:rsidR="00BF010E" w:rsidRDefault="00BF010E" w:rsidP="005E70C0">
                  <w:pPr>
                    <w:pStyle w:val="NormalWeb"/>
                  </w:pPr>
                  <w:r>
                    <w:t>4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317C1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712D61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E6CB9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600E4B0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B49BF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CF61F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EE0C68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EDD27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Điều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chỉnh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cảm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xúc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  <w:p w14:paraId="6C57062B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Rèn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luyện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để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tin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bước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tuổi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lớn</w:t>
                  </w:r>
                  <w:proofErr w:type="spellEnd"/>
                </w:p>
                <w:p w14:paraId="61949A21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Rèn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luyện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tập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trung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học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tập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E9BD3B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0D40B9" w14:textId="77777777" w:rsidR="00BF010E" w:rsidRDefault="00BF010E" w:rsidP="005E70C0">
                  <w:pPr>
                    <w:pStyle w:val="NormalWeb"/>
                  </w:pPr>
                  <w:r>
                    <w:t>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78CD3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650F1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01D9D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B879E5B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60D0B7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33C46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2D85F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33816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Tìm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F79AB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F83473" w14:textId="77777777" w:rsidR="00BF010E" w:rsidRDefault="00BF010E" w:rsidP="005E70C0">
                  <w:pPr>
                    <w:pStyle w:val="NormalWeb"/>
                  </w:pPr>
                  <w:r>
                    <w:t>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01204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40316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B47F6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436B795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D2D51D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67B0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EA6594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47B4C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EF4A94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0CD526" w14:textId="77777777" w:rsidR="00BF010E" w:rsidRDefault="00BF010E" w:rsidP="005E70C0">
                  <w:pPr>
                    <w:pStyle w:val="NormalWeb"/>
                  </w:pPr>
                  <w:r>
                    <w:t>7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59F44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FD7A6B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4E5C4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615A51F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2D93E9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90481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2B1450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B73F7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Dành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sở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thích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</w:p>
                <w:p w14:paraId="3B0AA28E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Rèn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luyện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để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thích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ứng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thay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đổi</w:t>
                  </w:r>
                  <w:proofErr w:type="spellEnd"/>
                </w:p>
                <w:p w14:paraId="220AF1C3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Giúp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bạn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hòa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đồng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môi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trường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học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tập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mới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E986F5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B128F" w14:textId="77777777" w:rsidR="00BF010E" w:rsidRDefault="00BF010E" w:rsidP="005E70C0">
                  <w:pPr>
                    <w:pStyle w:val="NormalWeb"/>
                  </w:pPr>
                  <w:r>
                    <w:t>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3E29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87E71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B90DF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18A3A1D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074D4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2C100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70C792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A507D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qui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2A170D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C308B0" w14:textId="77777777" w:rsidR="00BF010E" w:rsidRDefault="00BF010E" w:rsidP="005E70C0">
                  <w:pPr>
                    <w:pStyle w:val="NormalWeb"/>
                  </w:pPr>
                  <w:r>
                    <w:t>9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31464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61905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EC551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07B773C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E438AF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5F7CB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409575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B2719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BC574B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6D9CE1" w14:textId="77777777" w:rsidR="00BF010E" w:rsidRDefault="00BF010E" w:rsidP="005E70C0">
                  <w:pPr>
                    <w:pStyle w:val="NormalWeb"/>
                  </w:pPr>
                  <w:r>
                    <w:t>10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284C4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4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28F17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</w:t>
                  </w:r>
                  <w:r>
                    <w:lastRenderedPageBreak/>
                    <w:t xml:space="preserve">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383CA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lastRenderedPageBreak/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2312BB4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9A04DA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B8E0A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9069FA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3E4B7A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NV9: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tin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  <w:p w14:paraId="40E24EE1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lastRenderedPageBreak/>
                    <w:t xml:space="preserve">NV10: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Thể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ảnh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  <w:p w14:paraId="44F8D31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C82DBF" w14:textId="77777777" w:rsidR="00BF010E" w:rsidRDefault="00BF010E" w:rsidP="005E70C0">
                  <w:pPr>
                    <w:pStyle w:val="NormalWeb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8FB7ED" w14:textId="77777777" w:rsidR="00BF010E" w:rsidRDefault="00BF010E" w:rsidP="005E70C0">
                  <w:pPr>
                    <w:pStyle w:val="NormalWeb"/>
                  </w:pPr>
                  <w:r>
                    <w:t>11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8FDA2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B03EC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65AFB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989AF6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A7445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F4DA1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5FE8E5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765DA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qui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lớp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F4906F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55E364" w14:textId="77777777" w:rsidR="00BF010E" w:rsidRDefault="00BF010E" w:rsidP="005E70C0">
                  <w:pPr>
                    <w:pStyle w:val="NormalWeb"/>
                  </w:pPr>
                  <w:r>
                    <w:t>12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0150D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8715F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2274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B445250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19D4F5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2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0BA81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2 </w:t>
                  </w:r>
                  <w:proofErr w:type="spellStart"/>
                  <w:r>
                    <w:rPr>
                      <w:rStyle w:val="Strong"/>
                    </w:rPr>
                    <w:t>Chăm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sóc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cuộc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sống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cá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nhân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3CB2E8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A8305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Tìm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5467E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23F0E0" w14:textId="77777777" w:rsidR="00BF010E" w:rsidRDefault="00BF010E" w:rsidP="005E70C0">
                  <w:pPr>
                    <w:pStyle w:val="NormalWeb"/>
                  </w:pPr>
                  <w:r>
                    <w:t>13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DC8BE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5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F0F90A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8EA45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249A610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16885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78BA0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4C142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F6D559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Chăm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sóc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sức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khỏe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qua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việc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chế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sinh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hoạt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hàng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ngày</w:t>
                  </w:r>
                  <w:proofErr w:type="spellEnd"/>
                </w:p>
                <w:p w14:paraId="0B637F0B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tư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thế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đứng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ngồi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đúng</w:t>
                  </w:r>
                  <w:proofErr w:type="spellEnd"/>
                </w:p>
                <w:p w14:paraId="030D75F5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Sắp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xếp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học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tập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sinh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hoạt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72EAE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A9A064" w14:textId="77777777" w:rsidR="00BF010E" w:rsidRDefault="00BF010E" w:rsidP="005E70C0">
                  <w:pPr>
                    <w:pStyle w:val="NormalWeb"/>
                  </w:pPr>
                  <w:r>
                    <w:t>14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B075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D4E3A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2F4C9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20A75F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8FC0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3A1C2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578639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C5021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sắp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góc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ECF2F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3278DB" w14:textId="77777777" w:rsidR="00BF010E" w:rsidRDefault="00BF010E" w:rsidP="005E70C0">
                  <w:pPr>
                    <w:pStyle w:val="NormalWeb"/>
                  </w:pPr>
                  <w:r>
                    <w:t>15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530BB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F5B1D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B3713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25FEB95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5B4BCF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7812F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7BCA71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124CE8" w14:textId="77777777" w:rsidR="00BF010E" w:rsidRDefault="00BF010E" w:rsidP="005E70C0">
                  <w:pPr>
                    <w:pStyle w:val="NormalWeb"/>
                  </w:pPr>
                  <w:r>
                    <w:t xml:space="preserve">Lan </w:t>
                  </w:r>
                  <w:proofErr w:type="spellStart"/>
                  <w:r>
                    <w:t>toả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1D43D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C1381E" w14:textId="77777777" w:rsidR="00BF010E" w:rsidRDefault="00BF010E" w:rsidP="005E70C0">
                  <w:pPr>
                    <w:pStyle w:val="NormalWeb"/>
                  </w:pPr>
                  <w:r>
                    <w:t>16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92D80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6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7550A3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A378D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1C5BD16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DD894C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8FE1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690EF3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6F6282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Kiểm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soát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nóng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giận</w:t>
                  </w:r>
                  <w:proofErr w:type="spellEnd"/>
                </w:p>
                <w:p w14:paraId="13230B1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Tạo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niềm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vui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thư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giãn</w:t>
                  </w:r>
                  <w:proofErr w:type="spellEnd"/>
                </w:p>
                <w:p w14:paraId="426D408E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Kiểm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soát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lo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lắng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52613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67C4A9" w14:textId="77777777" w:rsidR="00BF010E" w:rsidRDefault="00BF010E" w:rsidP="005E70C0">
                  <w:pPr>
                    <w:pStyle w:val="NormalWeb"/>
                  </w:pPr>
                  <w:r>
                    <w:t>17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046D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DB39F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4C977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052D504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7D2B19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B06E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753EFC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FE2CA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Hát</w:t>
                  </w:r>
                  <w:proofErr w:type="spellEnd"/>
                  <w:r>
                    <w:t xml:space="preserve"> ca </w:t>
                  </w:r>
                  <w:proofErr w:type="spellStart"/>
                  <w:r>
                    <w:t>ngợi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nữ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04CE9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76B70D" w14:textId="77777777" w:rsidR="00BF010E" w:rsidRDefault="00BF010E" w:rsidP="005E70C0">
                  <w:pPr>
                    <w:pStyle w:val="NormalWeb"/>
                  </w:pPr>
                  <w:r>
                    <w:t>18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591DC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D7392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B83DF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26FAADA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6D3B5D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8B1F8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52F1F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2D9121" w14:textId="77777777" w:rsidR="00BF010E" w:rsidRDefault="00BF010E" w:rsidP="005E70C0">
                  <w:pPr>
                    <w:pStyle w:val="NormalWeb"/>
                  </w:pPr>
                  <w:r>
                    <w:t xml:space="preserve">Ca </w:t>
                  </w:r>
                  <w:proofErr w:type="spellStart"/>
                  <w:r>
                    <w:t>ngợi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562C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4C14B6" w14:textId="77777777" w:rsidR="00BF010E" w:rsidRDefault="00BF010E" w:rsidP="005E70C0">
                  <w:pPr>
                    <w:pStyle w:val="NormalWeb"/>
                  </w:pPr>
                  <w:r>
                    <w:t>19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3537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7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661C20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51E94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69EFB18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FA477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95352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25734A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C487F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Suy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nghĩ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tích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để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kiểm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soát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cảm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xúc</w:t>
                  </w:r>
                  <w:proofErr w:type="spellEnd"/>
                </w:p>
                <w:p w14:paraId="74A1F842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Sáng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tạo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chiếc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lọ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thần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kì</w:t>
                  </w:r>
                  <w:proofErr w:type="spellEnd"/>
                </w:p>
                <w:p w14:paraId="04BDE5C7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NV9: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Chiến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thắng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24C90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41D5B0" w14:textId="77777777" w:rsidR="00BF010E" w:rsidRDefault="00BF010E" w:rsidP="005E70C0">
                  <w:pPr>
                    <w:pStyle w:val="NormalWeb"/>
                  </w:pPr>
                  <w:r>
                    <w:t>20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AF6BE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CA26E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440E9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1584593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7B8F78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3BC43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4233E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28B52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tặng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BA526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F87DA8" w14:textId="77777777" w:rsidR="00BF010E" w:rsidRDefault="00BF010E" w:rsidP="005E70C0">
                  <w:pPr>
                    <w:pStyle w:val="NormalWeb"/>
                  </w:pPr>
                  <w:r>
                    <w:t>21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9651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A7A24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0A75D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5E724BD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71EB4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5BB23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D10DBA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0843F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tai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3C801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BC721B" w14:textId="77777777" w:rsidR="00BF010E" w:rsidRDefault="00BF010E" w:rsidP="005E70C0">
                  <w:pPr>
                    <w:pStyle w:val="NormalWeb"/>
                  </w:pPr>
                  <w:r>
                    <w:t>22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7241E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8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585CA5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E6F23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0D67BDB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792AB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7C5C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C5330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B0531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NV10: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huống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kiểm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soát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nóng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giận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lo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lắng</w:t>
                  </w:r>
                  <w:proofErr w:type="spellEnd"/>
                </w:p>
                <w:p w14:paraId="7270A6D1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BC9DBA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FBE7DF" w14:textId="77777777" w:rsidR="00BF010E" w:rsidRDefault="00BF010E" w:rsidP="005E70C0">
                  <w:pPr>
                    <w:pStyle w:val="NormalWeb"/>
                  </w:pPr>
                  <w:r>
                    <w:t>23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FB472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E587C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9774C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3C9E795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E559D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B4507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7FCA63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83F3D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tai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2E113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58295A" w14:textId="77777777" w:rsidR="00BF010E" w:rsidRDefault="00BF010E" w:rsidP="005E70C0">
                  <w:pPr>
                    <w:pStyle w:val="NormalWeb"/>
                  </w:pPr>
                  <w:r>
                    <w:t>24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7338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C0364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F2E2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4C7ED21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C60410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3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96B7D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3 </w:t>
                  </w:r>
                  <w:proofErr w:type="spellStart"/>
                  <w:r>
                    <w:rPr>
                      <w:rStyle w:val="Strong"/>
                    </w:rPr>
                    <w:t>Xây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dựng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tình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bạn</w:t>
                  </w:r>
                  <w:proofErr w:type="spellEnd"/>
                  <w:r>
                    <w:rPr>
                      <w:rStyle w:val="Strong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</w:rPr>
                    <w:t>tình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thầy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trò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17D81A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CA0FE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đua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Dạy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tốt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CFC137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3447B4" w14:textId="77777777" w:rsidR="00BF010E" w:rsidRDefault="00BF010E" w:rsidP="005E70C0">
                  <w:pPr>
                    <w:pStyle w:val="NormalWeb"/>
                  </w:pPr>
                  <w:r>
                    <w:t>25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AF8D5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9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CF4C33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AB46C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46A2EA9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E0EFD8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5DF7A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F38940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E5618C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Khám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thiết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lập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mở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rộng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bạn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bè</w:t>
                  </w:r>
                  <w:proofErr w:type="spellEnd"/>
                </w:p>
                <w:p w14:paraId="5ADC171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lastRenderedPageBreak/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thiết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lập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thầy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</w:t>
                  </w:r>
                  <w:proofErr w:type="spellEnd"/>
                </w:p>
                <w:p w14:paraId="486EC863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bước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giải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quyết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vấn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bạn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bè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0A618B" w14:textId="77777777" w:rsidR="00BF010E" w:rsidRDefault="00BF010E" w:rsidP="005E70C0">
                  <w:pPr>
                    <w:pStyle w:val="NormalWeb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4CFAB1" w14:textId="77777777" w:rsidR="00BF010E" w:rsidRDefault="00BF010E" w:rsidP="005E70C0">
                  <w:pPr>
                    <w:pStyle w:val="NormalWeb"/>
                  </w:pPr>
                  <w:r>
                    <w:t>26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3A596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849D0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8A1DB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72DD5F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0E9F6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056E7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B6215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9EA8D3" w14:textId="77777777" w:rsidR="00BF010E" w:rsidRDefault="00BF010E" w:rsidP="005E70C0">
                  <w:pPr>
                    <w:pStyle w:val="NormalWeb"/>
                  </w:pPr>
                  <w:r>
                    <w:t>KIỂM TRA GIỮA KÌ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BFA7C0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936FC0" w14:textId="77777777" w:rsidR="00BF010E" w:rsidRDefault="00BF010E" w:rsidP="005E70C0">
                  <w:pPr>
                    <w:pStyle w:val="NormalWeb"/>
                  </w:pPr>
                  <w:r>
                    <w:t>27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33147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A4A22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ED56F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4B30862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7619D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CAB81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04C914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A3011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Kỉ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6DE716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470A16" w14:textId="77777777" w:rsidR="00BF010E" w:rsidRDefault="00BF010E" w:rsidP="005E70C0">
                  <w:pPr>
                    <w:pStyle w:val="NormalWeb"/>
                  </w:pPr>
                  <w:r>
                    <w:t>28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5AD8B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10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37CAF4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1C58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1DBD25C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55709F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E2F2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F37ECE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545FA7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Giữ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gìn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bạn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bè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thầy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</w:t>
                  </w:r>
                  <w:proofErr w:type="spellEnd"/>
                </w:p>
                <w:p w14:paraId="72E67A0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triển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kĩ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năng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tạo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cảm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tiếp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E57CFA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8291D" w14:textId="77777777" w:rsidR="00BF010E" w:rsidRDefault="00BF010E" w:rsidP="005E70C0">
                  <w:pPr>
                    <w:pStyle w:val="NormalWeb"/>
                  </w:pPr>
                  <w:r>
                    <w:t>29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4DEA0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87DC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9E876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6299D19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6009D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65FA7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7333F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85EDA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FBCE0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1AD322" w14:textId="77777777" w:rsidR="00BF010E" w:rsidRDefault="00BF010E" w:rsidP="005E70C0">
                  <w:pPr>
                    <w:pStyle w:val="NormalWeb"/>
                  </w:pPr>
                  <w:r>
                    <w:t>30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227FD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902A2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AF324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5B5D26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7C9BD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73D6E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076A07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7B64C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D64F7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B40111" w14:textId="77777777" w:rsidR="00BF010E" w:rsidRDefault="00BF010E" w:rsidP="005E70C0">
                  <w:pPr>
                    <w:pStyle w:val="NormalWeb"/>
                  </w:pPr>
                  <w:r>
                    <w:t>31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9CBC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11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2B92FF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B3043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1FEDFC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558F2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6103C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DA25C8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E8509C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định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một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vấn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thường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xảy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ở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trường</w:t>
                  </w:r>
                  <w:proofErr w:type="spellEnd"/>
                </w:p>
                <w:p w14:paraId="6A693A2D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Giải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quyết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vấn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nảy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sinh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bạn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bè</w:t>
                  </w:r>
                  <w:proofErr w:type="spellEnd"/>
                </w:p>
                <w:p w14:paraId="61E9B174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lastRenderedPageBreak/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Ứng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đúng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thầy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499890" w14:textId="77777777" w:rsidR="00BF010E" w:rsidRDefault="00BF010E" w:rsidP="005E70C0">
                  <w:pPr>
                    <w:pStyle w:val="NormalWeb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6EBBF4" w14:textId="77777777" w:rsidR="00BF010E" w:rsidRDefault="00BF010E" w:rsidP="005E70C0">
                  <w:pPr>
                    <w:pStyle w:val="NormalWeb"/>
                  </w:pPr>
                  <w:r>
                    <w:t>32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2D723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832AC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BFD3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833A93F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DCC91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B365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1AB23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0F2247" w14:textId="77777777" w:rsidR="00BF010E" w:rsidRDefault="00BF010E" w:rsidP="005E70C0">
                  <w:pPr>
                    <w:pStyle w:val="NormalWeb"/>
                  </w:pPr>
                  <w:r>
                    <w:t xml:space="preserve">Tri </w:t>
                  </w:r>
                  <w:proofErr w:type="spellStart"/>
                  <w:r>
                    <w:t>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A2B8F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F886B" w14:textId="77777777" w:rsidR="00BF010E" w:rsidRDefault="00BF010E" w:rsidP="005E70C0">
                  <w:pPr>
                    <w:pStyle w:val="NormalWeb"/>
                  </w:pPr>
                  <w:r>
                    <w:t>33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147C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6BDED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50720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65AF29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F0B7E5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B962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4BEDFF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F6205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bệnh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434EC4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31B901" w14:textId="77777777" w:rsidR="00BF010E" w:rsidRDefault="00BF010E" w:rsidP="005E70C0">
                  <w:pPr>
                    <w:pStyle w:val="NormalWeb"/>
                  </w:pPr>
                  <w:r>
                    <w:t>34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93225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12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987E26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C7A4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3429162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98909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AAF39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50A39A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A1356C" w14:textId="77777777" w:rsidR="00BF010E" w:rsidRDefault="00BF010E" w:rsidP="005E70C0">
                  <w:pPr>
                    <w:pStyle w:val="NormalWeb"/>
                  </w:pPr>
                  <w:r>
                    <w:t xml:space="preserve">NV9: </w:t>
                  </w:r>
                  <w:proofErr w:type="spellStart"/>
                  <w:r>
                    <w:t>Sưu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trò</w:t>
                  </w:r>
                  <w:proofErr w:type="spellEnd"/>
                </w:p>
                <w:p w14:paraId="148B27FC" w14:textId="77777777" w:rsidR="00BF010E" w:rsidRDefault="00BF010E" w:rsidP="005E70C0">
                  <w:pPr>
                    <w:pStyle w:val="NormalWeb"/>
                  </w:pPr>
                  <w:r>
                    <w:t xml:space="preserve">NV10: </w:t>
                  </w:r>
                  <w:proofErr w:type="spellStart"/>
                  <w:r>
                    <w:t>Xây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</w:p>
                <w:p w14:paraId="3989A76B" w14:textId="77777777" w:rsidR="00BF010E" w:rsidRDefault="00BF010E" w:rsidP="005E70C0">
                  <w:pPr>
                    <w:pStyle w:val="NormalWeb"/>
                  </w:pPr>
                  <w:r>
                    <w:t xml:space="preserve">NV11: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E8888A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AF9B7" w14:textId="77777777" w:rsidR="00BF010E" w:rsidRDefault="00BF010E" w:rsidP="005E70C0">
                  <w:pPr>
                    <w:pStyle w:val="NormalWeb"/>
                  </w:pPr>
                  <w:r>
                    <w:t>35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AA46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E1720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E097B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D079D9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43CBB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EB9E8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2E43FD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F326BC" w14:textId="77777777" w:rsidR="00BF010E" w:rsidRDefault="00BF010E" w:rsidP="005E70C0">
                  <w:pPr>
                    <w:pStyle w:val="NormalWeb"/>
                  </w:pPr>
                  <w:r>
                    <w:t xml:space="preserve">Chung </w:t>
                  </w:r>
                  <w:proofErr w:type="spellStart"/>
                  <w:r>
                    <w:t>tay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đẩy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lùi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XH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21F4BB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B67C22" w14:textId="77777777" w:rsidR="00BF010E" w:rsidRDefault="00BF010E" w:rsidP="005E70C0">
                  <w:pPr>
                    <w:pStyle w:val="NormalWeb"/>
                  </w:pPr>
                  <w:r>
                    <w:t>36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C4E1C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17007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7A89D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93A4C45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351CBF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4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9C8707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4: </w:t>
                  </w:r>
                  <w:proofErr w:type="spellStart"/>
                  <w:r>
                    <w:rPr>
                      <w:rStyle w:val="Strong"/>
                    </w:rPr>
                    <w:t>Nuôi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dưỡng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quan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hệ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gia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đình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507DD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3B678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063E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04E962" w14:textId="77777777" w:rsidR="00BF010E" w:rsidRDefault="00BF010E" w:rsidP="005E70C0">
                  <w:pPr>
                    <w:pStyle w:val="NormalWeb"/>
                  </w:pPr>
                  <w:r>
                    <w:t>37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A405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13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0377D0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184C7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6A2B2B2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8CC12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DA664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91C645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02C3E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thiệu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</w:p>
                <w:p w14:paraId="145E24F0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nuôi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dưỡng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mối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đình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BBB991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ADA3A" w14:textId="77777777" w:rsidR="00BF010E" w:rsidRDefault="00BF010E" w:rsidP="005E70C0">
                  <w:pPr>
                    <w:pStyle w:val="NormalWeb"/>
                  </w:pPr>
                  <w:r>
                    <w:t>38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22A1F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AB36E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64FC2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C74683D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236B1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CFDE6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9365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8A673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A603B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EA5F4C" w14:textId="77777777" w:rsidR="00BF010E" w:rsidRDefault="00BF010E" w:rsidP="005E70C0">
                  <w:pPr>
                    <w:pStyle w:val="NormalWeb"/>
                  </w:pPr>
                  <w:r>
                    <w:t>39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6C75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2A418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219C4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7512AD6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CFEB50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833F5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1E04C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A6887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CE3AA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D41C8" w14:textId="77777777" w:rsidR="00BF010E" w:rsidRDefault="00BF010E" w:rsidP="005E70C0">
                  <w:pPr>
                    <w:pStyle w:val="NormalWeb"/>
                  </w:pPr>
                  <w:r>
                    <w:t>40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16E1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14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A88F43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lastRenderedPageBreak/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8CFEA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lastRenderedPageBreak/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23D04143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92321C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994E4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D38DC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5B30CE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những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việc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làm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chăm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sóc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thường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xuyên</w:t>
                  </w:r>
                  <w:proofErr w:type="spellEnd"/>
                </w:p>
                <w:p w14:paraId="576C235B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Chia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sẻ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khó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khăn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cùng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mẹ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  <w:p w14:paraId="6A952FB3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Quan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tâm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đến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sở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thích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53D777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7DF095" w14:textId="77777777" w:rsidR="00BF010E" w:rsidRDefault="00BF010E" w:rsidP="005E70C0">
                  <w:pPr>
                    <w:pStyle w:val="NormalWeb"/>
                  </w:pPr>
                  <w:r>
                    <w:t>41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363D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98FAA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D5B01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28D26C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646CF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B4764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2B4183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7D1AC1" w14:textId="77777777" w:rsidR="00BF010E" w:rsidRDefault="00BF010E" w:rsidP="005E70C0">
                  <w:pPr>
                    <w:pStyle w:val="NormalWeb"/>
                  </w:pPr>
                  <w:r>
                    <w:t xml:space="preserve">Quan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chú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đội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7821A0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AEC3DB" w14:textId="77777777" w:rsidR="00BF010E" w:rsidRDefault="00BF010E" w:rsidP="005E70C0">
                  <w:pPr>
                    <w:pStyle w:val="NormalWeb"/>
                  </w:pPr>
                  <w:r>
                    <w:t>42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9C5C0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396F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4274F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F632BA9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158959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42C1C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10835F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8CC76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gìn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CB7A5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220C7D" w14:textId="77777777" w:rsidR="00BF010E" w:rsidRDefault="00BF010E" w:rsidP="005E70C0">
                  <w:pPr>
                    <w:pStyle w:val="NormalWeb"/>
                  </w:pPr>
                  <w:r>
                    <w:t>43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45F4E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15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1CF97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157CD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241A2CC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8EB26D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5FA80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BDB4A7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C82AEC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định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vấn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nảy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sinh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trong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giải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quyết</w:t>
                  </w:r>
                  <w:proofErr w:type="spellEnd"/>
                </w:p>
                <w:p w14:paraId="0D235D11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Tạo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bầu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vui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vẻ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B60F4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7524E6" w14:textId="77777777" w:rsidR="00BF010E" w:rsidRDefault="00BF010E" w:rsidP="005E70C0">
                  <w:pPr>
                    <w:pStyle w:val="NormalWeb"/>
                  </w:pPr>
                  <w:r>
                    <w:t>44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53E5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0498C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7043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0A7F018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34333F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9EBBC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966423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C57F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Xây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hóa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16D8D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88DE6E" w14:textId="77777777" w:rsidR="00BF010E" w:rsidRDefault="00BF010E" w:rsidP="005E70C0">
                  <w:pPr>
                    <w:pStyle w:val="NormalWeb"/>
                  </w:pPr>
                  <w:r>
                    <w:t>45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CA229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9EB63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C1BD1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7C46AA5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6A7567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26D6B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07422F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82BE8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D4C08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EBA3D5" w14:textId="77777777" w:rsidR="00BF010E" w:rsidRDefault="00BF010E" w:rsidP="005E70C0">
                  <w:pPr>
                    <w:pStyle w:val="NormalWeb"/>
                  </w:pPr>
                  <w:r>
                    <w:t>46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F90E9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16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B10255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B3440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7EE0AE9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02DDD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049CE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050F8F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32A429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Vẽ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ước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</w:p>
                <w:p w14:paraId="71D0901C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NV9: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56C7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901463" w14:textId="77777777" w:rsidR="00BF010E" w:rsidRDefault="00BF010E" w:rsidP="005E70C0">
                  <w:pPr>
                    <w:pStyle w:val="NormalWeb"/>
                  </w:pPr>
                  <w:r>
                    <w:t>47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6AE20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EB62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4F078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06D9C3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95D981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C5E1D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59C85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0262C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41235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8B51A6" w14:textId="77777777" w:rsidR="00BF010E" w:rsidRDefault="00BF010E" w:rsidP="005E70C0">
                  <w:pPr>
                    <w:pStyle w:val="NormalWeb"/>
                  </w:pPr>
                  <w:r>
                    <w:t>48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C8115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4E0DC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723BD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35043B6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DC06C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4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9BA0A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5: </w:t>
                  </w:r>
                  <w:proofErr w:type="spellStart"/>
                  <w:r>
                    <w:rPr>
                      <w:rStyle w:val="Strong"/>
                    </w:rPr>
                    <w:t>Kiểm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soát</w:t>
                  </w:r>
                  <w:proofErr w:type="spellEnd"/>
                  <w:r>
                    <w:rPr>
                      <w:rStyle w:val="Strong"/>
                    </w:rPr>
                    <w:t xml:space="preserve"> chi </w:t>
                  </w:r>
                  <w:proofErr w:type="spellStart"/>
                  <w:r>
                    <w:rPr>
                      <w:rStyle w:val="Strong"/>
                    </w:rPr>
                    <w:t>tiêu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705549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8480B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Vui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ấm</w:t>
                  </w:r>
                  <w:proofErr w:type="spellEnd"/>
                  <w:r>
                    <w:t xml:space="preserve"> no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4B23AF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A4A865" w14:textId="77777777" w:rsidR="00BF010E" w:rsidRDefault="00BF010E" w:rsidP="005E70C0">
                  <w:pPr>
                    <w:pStyle w:val="NormalWeb"/>
                  </w:pPr>
                  <w:r>
                    <w:t>49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DD10E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17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DDF1BD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,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8FC39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45E5609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42899D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A6267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1ED303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1F8D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định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khoản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tiền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</w:p>
                <w:p w14:paraId="71057A9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Chỉ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những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do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định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khoản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chi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ưu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tiên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Emphasis"/>
                      <w:rFonts w:eastAsiaTheme="majorEastAsia"/>
                    </w:rPr>
                    <w:t>em</w:t>
                  </w:r>
                  <w:proofErr w:type="spellEnd"/>
                  <w:proofErr w:type="gramEnd"/>
                </w:p>
                <w:p w14:paraId="7A3D1586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định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cần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mình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muốn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6F9CB6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DB9C4E" w14:textId="77777777" w:rsidR="00BF010E" w:rsidRDefault="00BF010E" w:rsidP="005E70C0">
                  <w:pPr>
                    <w:pStyle w:val="NormalWeb"/>
                  </w:pPr>
                  <w:r>
                    <w:t>50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0819E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D77EC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275E6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21D6015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177A6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BF80C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BD524C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0B2A4B" w14:textId="77777777" w:rsidR="00BF010E" w:rsidRDefault="00BF010E" w:rsidP="005E70C0">
                  <w:pPr>
                    <w:pStyle w:val="NormalWeb"/>
                  </w:pPr>
                  <w:r>
                    <w:t xml:space="preserve">Trang </w:t>
                  </w:r>
                  <w:proofErr w:type="spellStart"/>
                  <w:r>
                    <w:t>trí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Tết</w:t>
                  </w:r>
                  <w:proofErr w:type="spellEnd"/>
                </w:p>
                <w:p w14:paraId="0B623C51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B0A45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9CE722" w14:textId="77777777" w:rsidR="00BF010E" w:rsidRDefault="00BF010E" w:rsidP="005E70C0">
                  <w:pPr>
                    <w:pStyle w:val="NormalWeb"/>
                  </w:pPr>
                  <w:r>
                    <w:t>51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BDB2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3D5F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643A4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CE2395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FBE3BE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5CA8E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C82DDC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94348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kì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AEFBB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FADCC4" w14:textId="77777777" w:rsidR="00BF010E" w:rsidRDefault="00BF010E" w:rsidP="005E70C0">
                  <w:pPr>
                    <w:pStyle w:val="NormalWeb"/>
                  </w:pPr>
                  <w:r>
                    <w:t>52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F423C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18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0D0ADF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66B95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3162822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BFAC68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45E2C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19D3B1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DB209E" w14:textId="77777777" w:rsidR="00BF010E" w:rsidRDefault="00BF010E" w:rsidP="005E70C0">
                  <w:pPr>
                    <w:pStyle w:val="NormalWeb"/>
                  </w:pPr>
                  <w:r>
                    <w:t xml:space="preserve">NV4: </w:t>
                  </w:r>
                  <w:proofErr w:type="spellStart"/>
                  <w:r>
                    <w:t>Xác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ưu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</w:p>
                <w:p w14:paraId="6B7F15C7" w14:textId="77777777" w:rsidR="00BF010E" w:rsidRDefault="00BF010E" w:rsidP="005E70C0">
                  <w:pPr>
                    <w:pStyle w:val="NormalWeb"/>
                  </w:pPr>
                  <w:r>
                    <w:t xml:space="preserve">NV5: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ưu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</w:p>
                <w:p w14:paraId="05735EF8" w14:textId="77777777" w:rsidR="00BF010E" w:rsidRDefault="00BF010E" w:rsidP="005E70C0">
                  <w:pPr>
                    <w:pStyle w:val="NormalWeb"/>
                  </w:pPr>
                  <w:r>
                    <w:t xml:space="preserve">NV6: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0F045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25886A" w14:textId="77777777" w:rsidR="00BF010E" w:rsidRDefault="00BF010E" w:rsidP="005E70C0">
                  <w:pPr>
                    <w:pStyle w:val="NormalWeb"/>
                  </w:pPr>
                  <w:r>
                    <w:t>53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F476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937F8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91407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60DCBC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26D35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85FED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8EDA05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4ED01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91561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9FE355" w14:textId="77777777" w:rsidR="00BF010E" w:rsidRDefault="00BF010E" w:rsidP="005E70C0">
                  <w:pPr>
                    <w:pStyle w:val="NormalWeb"/>
                  </w:pPr>
                  <w:r>
                    <w:t>54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0F1D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AACDA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9F4B0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58522E4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4F0CF2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6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B08B9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6: </w:t>
                  </w:r>
                  <w:proofErr w:type="spellStart"/>
                  <w:r>
                    <w:rPr>
                      <w:rStyle w:val="Strong"/>
                    </w:rPr>
                    <w:t>Xây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dựng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cộng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đồng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văn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minh</w:t>
                  </w:r>
                  <w:proofErr w:type="spellEnd"/>
                  <w:r>
                    <w:rPr>
                      <w:rStyle w:val="Strong"/>
                    </w:rPr>
                    <w:t xml:space="preserve">, </w:t>
                  </w:r>
                  <w:proofErr w:type="spellStart"/>
                  <w:r>
                    <w:rPr>
                      <w:rStyle w:val="Strong"/>
                    </w:rPr>
                    <w:t>thân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thiện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E7D402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BD146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C3F4A0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8C9617" w14:textId="77777777" w:rsidR="00BF010E" w:rsidRDefault="00BF010E" w:rsidP="005E70C0">
                  <w:pPr>
                    <w:pStyle w:val="NormalWeb"/>
                  </w:pPr>
                  <w:r>
                    <w:t>55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669C7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19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8E40BA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55E6D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4CD3F2B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98509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58301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A5CB1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02C6D3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định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cộng</w:t>
                  </w:r>
                  <w:proofErr w:type="spellEnd"/>
                </w:p>
                <w:p w14:paraId="3E923BE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>NV2:</w:t>
                  </w:r>
                  <w: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quy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tắc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ứng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cộng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120AE8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3919E8" w14:textId="77777777" w:rsidR="00BF010E" w:rsidRDefault="00BF010E" w:rsidP="005E70C0">
                  <w:pPr>
                    <w:pStyle w:val="NormalWeb"/>
                  </w:pPr>
                  <w:r>
                    <w:t>56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A3B8E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F8D3F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E8ECD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3BA61E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12354E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93FCB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525988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41B5E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ED71A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2E2016" w14:textId="77777777" w:rsidR="00BF010E" w:rsidRDefault="00BF010E" w:rsidP="005E70C0">
                  <w:pPr>
                    <w:pStyle w:val="NormalWeb"/>
                  </w:pPr>
                  <w:r>
                    <w:t>57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91AE9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E4362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FDE80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258254C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AB83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9823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54BA2B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76BCC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Chào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3581E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C63432" w14:textId="77777777" w:rsidR="00BF010E" w:rsidRDefault="00BF010E" w:rsidP="005E70C0">
                  <w:pPr>
                    <w:pStyle w:val="NormalWeb"/>
                  </w:pPr>
                  <w:r>
                    <w:t>58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CD267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20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4AC928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13B01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E7DC36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9BA981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C28BF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811F63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DCE77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hành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nói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đủ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nghe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cộng</w:t>
                  </w:r>
                  <w:proofErr w:type="spellEnd"/>
                </w:p>
                <w:p w14:paraId="1706793C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Xếp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hàng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trật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cộng</w:t>
                  </w:r>
                  <w:proofErr w:type="spellEnd"/>
                </w:p>
                <w:p w14:paraId="6E65A9A4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Lựa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chọn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trang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phục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phù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hợp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công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cộng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29F748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0064FD" w14:textId="77777777" w:rsidR="00BF010E" w:rsidRDefault="00BF010E" w:rsidP="005E70C0">
                  <w:pPr>
                    <w:pStyle w:val="NormalWeb"/>
                  </w:pPr>
                  <w:r>
                    <w:t>59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2F23F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837D5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6C5EC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05BD8B7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BE1399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028B8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AEB32B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1C7A9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99054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6CFECA" w14:textId="77777777" w:rsidR="00BF010E" w:rsidRDefault="00BF010E" w:rsidP="005E70C0">
                  <w:pPr>
                    <w:pStyle w:val="NormalWeb"/>
                  </w:pPr>
                  <w:r>
                    <w:t>60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775E7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70590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3E17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6A461DE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9C2A0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05013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0BACE9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F54701" w14:textId="77777777" w:rsidR="00BF010E" w:rsidRDefault="00BF010E" w:rsidP="005E70C0">
                  <w:pPr>
                    <w:pStyle w:val="NormalWeb"/>
                  </w:pPr>
                  <w:r>
                    <w:t xml:space="preserve">Văn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B1BB77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1B6B9" w14:textId="77777777" w:rsidR="00BF010E" w:rsidRDefault="00BF010E" w:rsidP="005E70C0">
                  <w:pPr>
                    <w:pStyle w:val="NormalWeb"/>
                  </w:pPr>
                  <w:r>
                    <w:t>61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7B9FA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21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A90908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CC74A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2942A6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4B5FC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A574B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7B3EC9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2488B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Giữ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gìn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cảnh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quan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nhiên</w:t>
                  </w:r>
                  <w:proofErr w:type="spellEnd"/>
                </w:p>
                <w:p w14:paraId="5A9EFE85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Giúp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chia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sẻ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với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mọi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</w:p>
                <w:p w14:paraId="20972D54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Ứng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xử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trước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hành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vi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thiếu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văn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minh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B2B067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2644CB" w14:textId="77777777" w:rsidR="00BF010E" w:rsidRDefault="00BF010E" w:rsidP="005E70C0">
                  <w:pPr>
                    <w:pStyle w:val="NormalWeb"/>
                  </w:pPr>
                  <w:r>
                    <w:t>62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2A16B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B6EED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F6291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38350C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BAEB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D9D77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2C43FB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38B3C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567B1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BDF7DA" w14:textId="77777777" w:rsidR="00BF010E" w:rsidRDefault="00BF010E" w:rsidP="005E70C0">
                  <w:pPr>
                    <w:pStyle w:val="NormalWeb"/>
                  </w:pPr>
                  <w:r>
                    <w:t>63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DA4AB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72787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839F4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192863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BE82E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B018D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B5591B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281D5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xanh-sạch-đẹp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AD68A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056BF6" w14:textId="77777777" w:rsidR="00BF010E" w:rsidRDefault="00BF010E" w:rsidP="005E70C0">
                  <w:pPr>
                    <w:pStyle w:val="NormalWeb"/>
                  </w:pPr>
                  <w:r>
                    <w:t>64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0B91B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22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E1C8B0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lastRenderedPageBreak/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DCCC3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lastRenderedPageBreak/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46048A9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339C9D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0BE21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ED68E5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DDD92E" w14:textId="77777777" w:rsidR="00BF010E" w:rsidRDefault="00BF010E" w:rsidP="005E70C0">
                  <w:pPr>
                    <w:pStyle w:val="NormalWeb"/>
                  </w:pPr>
                  <w:r>
                    <w:t xml:space="preserve">-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8: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minh</w:t>
                  </w:r>
                  <w:proofErr w:type="spellEnd"/>
                </w:p>
                <w:p w14:paraId="51E19832" w14:textId="77777777" w:rsidR="00BF010E" w:rsidRDefault="00BF010E" w:rsidP="005E70C0">
                  <w:pPr>
                    <w:pStyle w:val="NormalWeb"/>
                  </w:pPr>
                  <w:r>
                    <w:t xml:space="preserve">-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9: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ngưòi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thân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9891E0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2124CE" w14:textId="77777777" w:rsidR="00BF010E" w:rsidRDefault="00BF010E" w:rsidP="005E70C0">
                  <w:pPr>
                    <w:pStyle w:val="NormalWeb"/>
                  </w:pPr>
                  <w:r>
                    <w:t>65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8DB1E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EFA8B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274EB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0C8281D9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45AC48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EF0F7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3007E4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AB854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Vẽ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Xuân.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23D6C5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F31A69" w14:textId="77777777" w:rsidR="00BF010E" w:rsidRDefault="00BF010E" w:rsidP="005E70C0">
                  <w:pPr>
                    <w:pStyle w:val="NormalWeb"/>
                  </w:pPr>
                  <w:r>
                    <w:t>66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8F5A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03DFE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B1868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5597DE8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BC1A08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3F613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7: </w:t>
                  </w:r>
                  <w:proofErr w:type="spellStart"/>
                  <w:r>
                    <w:rPr>
                      <w:rStyle w:val="Strong"/>
                    </w:rPr>
                    <w:t>Tìm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hiểu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nghề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truyền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thống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Việt</w:t>
                  </w:r>
                  <w:proofErr w:type="spellEnd"/>
                  <w:r>
                    <w:rPr>
                      <w:rStyle w:val="Strong"/>
                    </w:rPr>
                    <w:t xml:space="preserve"> Nam</w:t>
                  </w:r>
                </w:p>
                <w:p w14:paraId="4681AA03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641AEA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97D7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lớp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E2A66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AD566E" w14:textId="77777777" w:rsidR="00BF010E" w:rsidRDefault="00BF010E" w:rsidP="005E70C0">
                  <w:pPr>
                    <w:pStyle w:val="NormalWeb"/>
                  </w:pPr>
                  <w:r>
                    <w:t>67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9AFD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23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3B00C7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99A4F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D46FAC1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3FE448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255E1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96B00D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ECE8EB" w14:textId="77777777" w:rsidR="00BF010E" w:rsidRDefault="00BF010E" w:rsidP="005E70C0">
                  <w:pPr>
                    <w:pStyle w:val="NormalWeb"/>
                  </w:pPr>
                  <w:r>
                    <w:t xml:space="preserve">NV1: </w:t>
                  </w:r>
                  <w:proofErr w:type="spellStart"/>
                  <w:r>
                    <w:t>Kể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biểu</w:t>
                  </w:r>
                  <w:proofErr w:type="spellEnd"/>
                </w:p>
                <w:p w14:paraId="1DB06580" w14:textId="77777777" w:rsidR="00BF010E" w:rsidRDefault="00BF010E" w:rsidP="005E70C0">
                  <w:pPr>
                    <w:pStyle w:val="NormalWeb"/>
                  </w:pPr>
                  <w:r>
                    <w:t xml:space="preserve">NV2: </w:t>
                  </w:r>
                  <w:proofErr w:type="spellStart"/>
                  <w:r>
                    <w:t>Tìm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lưu</w:t>
                  </w:r>
                  <w:proofErr w:type="spellEnd"/>
                  <w:r>
                    <w:t xml:space="preserve"> ý an </w:t>
                  </w:r>
                  <w:proofErr w:type="spellStart"/>
                  <w:r>
                    <w:t>toàn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32A928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902C37" w14:textId="77777777" w:rsidR="00BF010E" w:rsidRDefault="00BF010E" w:rsidP="005E70C0">
                  <w:pPr>
                    <w:pStyle w:val="NormalWeb"/>
                  </w:pPr>
                  <w:r>
                    <w:t>68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FCF4C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8268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F9E80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6D9C9CD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0EB06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91532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FD7CF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76F578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Sắp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gọn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gàng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3CB3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870566" w14:textId="77777777" w:rsidR="00BF010E" w:rsidRDefault="00BF010E" w:rsidP="005E70C0">
                  <w:pPr>
                    <w:pStyle w:val="NormalWeb"/>
                  </w:pPr>
                  <w:r>
                    <w:t>67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E6D16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FD255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ED6F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2013483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1F91E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DB30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3AA28F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7B219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C3747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56F8CE" w14:textId="77777777" w:rsidR="00BF010E" w:rsidRDefault="00BF010E" w:rsidP="005E70C0">
                  <w:pPr>
                    <w:pStyle w:val="NormalWeb"/>
                  </w:pPr>
                  <w:r>
                    <w:t>70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93C3E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24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D0A482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3CC4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478B145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48423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20C31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85EE2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8CD9AB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Phỏng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vấn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nhân</w:t>
                  </w:r>
                  <w:proofErr w:type="spellEnd"/>
                </w:p>
                <w:p w14:paraId="38875F9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Rèn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luyện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những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phẩm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chất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năng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cuả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làm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6B2854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6FDBF" w14:textId="77777777" w:rsidR="00BF010E" w:rsidRDefault="00BF010E" w:rsidP="005E70C0">
                  <w:pPr>
                    <w:pStyle w:val="NormalWeb"/>
                  </w:pPr>
                  <w:r>
                    <w:t>71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71836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CB839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847BB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B147C7C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9826FF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1CD2D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D2340A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232F9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được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E6548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6A01B" w14:textId="77777777" w:rsidR="00BF010E" w:rsidRDefault="00BF010E" w:rsidP="005E70C0">
                  <w:pPr>
                    <w:pStyle w:val="NormalWeb"/>
                  </w:pPr>
                  <w:r>
                    <w:t>72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79017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398A3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78605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CC74F9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F89890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0174F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F24CAD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747439" w14:textId="77777777" w:rsidR="00BF010E" w:rsidRDefault="00BF010E" w:rsidP="005E70C0">
                  <w:pPr>
                    <w:pStyle w:val="NormalWeb"/>
                  </w:pPr>
                  <w:r>
                    <w:t xml:space="preserve">Tôn </w:t>
                  </w:r>
                  <w:proofErr w:type="spellStart"/>
                  <w:r>
                    <w:t>vinh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đẹp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nữ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9B6D5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BEC37B" w14:textId="77777777" w:rsidR="00BF010E" w:rsidRDefault="00BF010E" w:rsidP="005E70C0">
                  <w:pPr>
                    <w:pStyle w:val="NormalWeb"/>
                  </w:pPr>
                  <w:r>
                    <w:t>73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5DF87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25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128CBA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ADBA0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7FB41099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44A5DA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9B61C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03EBDC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7C3076" w14:textId="77777777" w:rsidR="00BF010E" w:rsidRDefault="00BF010E" w:rsidP="005E70C0">
                  <w:pPr>
                    <w:pStyle w:val="NormalWeb"/>
                  </w:pPr>
                  <w:r>
                    <w:t xml:space="preserve">NV5: </w:t>
                  </w: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gìn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</w:p>
                <w:p w14:paraId="315BFB08" w14:textId="77777777" w:rsidR="00BF010E" w:rsidRDefault="00BF010E" w:rsidP="005E70C0">
                  <w:pPr>
                    <w:pStyle w:val="NormalWeb"/>
                  </w:pPr>
                  <w:r>
                    <w:t xml:space="preserve">NV6: </w:t>
                  </w:r>
                  <w:proofErr w:type="spellStart"/>
                  <w:r>
                    <w:t>Sáng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phẩm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BA256B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A4698" w14:textId="77777777" w:rsidR="00BF010E" w:rsidRDefault="00BF010E" w:rsidP="005E70C0">
                  <w:pPr>
                    <w:pStyle w:val="NormalWeb"/>
                  </w:pPr>
                  <w:r>
                    <w:t>74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B3356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1541F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911A8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350AD4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EDB01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88915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3D42B4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34A39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73EA0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543FD" w14:textId="77777777" w:rsidR="00BF010E" w:rsidRDefault="00BF010E" w:rsidP="005E70C0">
                  <w:pPr>
                    <w:pStyle w:val="NormalWeb"/>
                  </w:pPr>
                  <w:r>
                    <w:t>75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6E250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8ED7B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F5F8A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9499EC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1466D1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93A9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098475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2B289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FEEA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33ABC7" w14:textId="77777777" w:rsidR="00BF010E" w:rsidRDefault="00BF010E" w:rsidP="005E70C0">
                  <w:pPr>
                    <w:pStyle w:val="NormalWeb"/>
                  </w:pPr>
                  <w:r>
                    <w:t>76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51B7B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26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022A85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2602E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13BF5411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BEEE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E84AB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871690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79621D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Tuyên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truyền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quảng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truyền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thống</w:t>
                  </w:r>
                  <w:proofErr w:type="spellEnd"/>
                </w:p>
                <w:p w14:paraId="77B5B72B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40D526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3DD543" w14:textId="77777777" w:rsidR="00BF010E" w:rsidRDefault="00BF010E" w:rsidP="005E70C0">
                  <w:pPr>
                    <w:pStyle w:val="NormalWeb"/>
                  </w:pPr>
                  <w:r>
                    <w:t>77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2B6FF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731DB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46C34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0FE053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08C3A7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46AF5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C175FF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D885DD" w14:textId="77777777" w:rsidR="00BF010E" w:rsidRDefault="00BF010E" w:rsidP="005E70C0">
                  <w:pPr>
                    <w:pStyle w:val="NormalWeb"/>
                  </w:pPr>
                  <w:r>
                    <w:t xml:space="preserve">Chia </w:t>
                  </w:r>
                  <w:proofErr w:type="spellStart"/>
                  <w:r>
                    <w:t>sẻ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943B0A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A9BA9C" w14:textId="77777777" w:rsidR="00BF010E" w:rsidRDefault="00BF010E" w:rsidP="005E70C0">
                  <w:pPr>
                    <w:pStyle w:val="NormalWeb"/>
                  </w:pPr>
                  <w:r>
                    <w:t>78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68D38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88C31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B1B87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791A0E9F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1B0F56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8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280F7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8</w:t>
                  </w:r>
                </w:p>
                <w:p w14:paraId="7CE6FF8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Phòng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tránh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thiên</w:t>
                  </w:r>
                  <w:proofErr w:type="spellEnd"/>
                  <w:r>
                    <w:rPr>
                      <w:rStyle w:val="Strong"/>
                    </w:rPr>
                    <w:t xml:space="preserve"> tai </w:t>
                  </w:r>
                  <w:proofErr w:type="spellStart"/>
                  <w:r>
                    <w:rPr>
                      <w:rStyle w:val="Strong"/>
                    </w:rPr>
                    <w:t>và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giảm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thiểu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biến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đổi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khí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hậu</w:t>
                  </w:r>
                  <w:proofErr w:type="spellEnd"/>
                </w:p>
                <w:p w14:paraId="44E6DFEC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294BF4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53CD1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EF07E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FE783" w14:textId="77777777" w:rsidR="00BF010E" w:rsidRDefault="00BF010E" w:rsidP="005E70C0">
                  <w:pPr>
                    <w:pStyle w:val="NormalWeb"/>
                  </w:pPr>
                  <w:r>
                    <w:t>79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31735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27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21C563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9E546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FC1F61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AFE3F7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C984D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F96381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AFEF6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một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tai</w:t>
                  </w:r>
                </w:p>
                <w:p w14:paraId="5FC41EEC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Tìm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tác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biến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đôi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hậu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331CF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FA7F29" w14:textId="77777777" w:rsidR="00BF010E" w:rsidRDefault="00BF010E" w:rsidP="005E70C0">
                  <w:pPr>
                    <w:pStyle w:val="NormalWeb"/>
                  </w:pPr>
                  <w:r>
                    <w:t>80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ECFAC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D553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9ADA9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74065CB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0A41D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8BE5F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02E671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F3420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Thảo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cuộc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quanh</w:t>
                  </w:r>
                  <w:proofErr w:type="spellEnd"/>
                  <w:r>
                    <w:t xml:space="preserve"> ta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F768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C22CA0" w14:textId="77777777" w:rsidR="00BF010E" w:rsidRDefault="00BF010E" w:rsidP="005E70C0">
                  <w:pPr>
                    <w:pStyle w:val="NormalWeb"/>
                  </w:pPr>
                  <w:r>
                    <w:t>81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36AFF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099FA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3D919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3F0912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1FA7AE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7097E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803CA7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B44E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8BB74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4BFD92" w14:textId="77777777" w:rsidR="00BF010E" w:rsidRDefault="00BF010E" w:rsidP="005E70C0">
                  <w:pPr>
                    <w:pStyle w:val="NormalWeb"/>
                  </w:pPr>
                  <w:r>
                    <w:t>82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4BBF3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28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F3F134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lastRenderedPageBreak/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794FA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lastRenderedPageBreak/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10FC7C81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FD71D0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0420E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071FF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D24988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có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bão</w:t>
                  </w:r>
                  <w:proofErr w:type="spellEnd"/>
                </w:p>
                <w:p w14:paraId="1F5BD707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trước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lũ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lụt</w:t>
                  </w:r>
                  <w:proofErr w:type="spellEnd"/>
                </w:p>
                <w:p w14:paraId="2154DB52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bảo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vệ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sạt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lở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đất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6E9FF8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FBDC5C" w14:textId="77777777" w:rsidR="00BF010E" w:rsidRDefault="00BF010E" w:rsidP="005E70C0">
                  <w:pPr>
                    <w:pStyle w:val="NormalWeb"/>
                  </w:pPr>
                  <w:r>
                    <w:t>83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41AB83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D7E4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1704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0ED4BDA3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412340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F2258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97106D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5DF1A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Nâng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ý </w:t>
                  </w:r>
                  <w:proofErr w:type="spellStart"/>
                  <w:r>
                    <w:t>thức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0C5528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BAFEE" w14:textId="77777777" w:rsidR="00BF010E" w:rsidRDefault="00BF010E" w:rsidP="005E70C0">
                  <w:pPr>
                    <w:pStyle w:val="NormalWeb"/>
                  </w:pPr>
                  <w:r>
                    <w:t>84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09137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3D1D3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9798F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24535E5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7BD1C9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2BCF0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B1420A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3F49F4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050B0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85E3C3" w14:textId="77777777" w:rsidR="00BF010E" w:rsidRDefault="00BF010E" w:rsidP="005E70C0">
                  <w:pPr>
                    <w:pStyle w:val="NormalWeb"/>
                  </w:pPr>
                  <w:r>
                    <w:t>85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7F9B5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29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780B6F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5B9A8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0779128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3152C7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418C2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AE201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AD036E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Phòng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chống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dịch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bệnh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sau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tai</w:t>
                  </w:r>
                </w:p>
                <w:p w14:paraId="4A694CDF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NV7: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Thực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những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việc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làm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giảm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biến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đổi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hậu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B6E143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ECAC32" w14:textId="77777777" w:rsidR="00BF010E" w:rsidRDefault="00BF010E" w:rsidP="005E70C0">
                  <w:pPr>
                    <w:pStyle w:val="NormalWeb"/>
                  </w:pPr>
                  <w:r>
                    <w:t>86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96C06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5EDDE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745F4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28D9E8B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C75FD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B47C7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16E3DF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30E6A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Sắp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0CC22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81EC5A" w14:textId="77777777" w:rsidR="00BF010E" w:rsidRDefault="00BF010E" w:rsidP="005E70C0">
                  <w:pPr>
                    <w:pStyle w:val="NormalWeb"/>
                  </w:pPr>
                  <w:r>
                    <w:t>87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54EE6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4B61C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F2E02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B19CD32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080FB0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4EC0E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4C5D2D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64B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hậu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E75A08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75BC6D" w14:textId="77777777" w:rsidR="00BF010E" w:rsidRDefault="00BF010E" w:rsidP="005E70C0">
                  <w:pPr>
                    <w:pStyle w:val="NormalWeb"/>
                  </w:pPr>
                  <w:r>
                    <w:t>88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CA5B1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30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14813B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AE770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05186FA9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E1CCBC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780C6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0CFE4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B43D10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NV8: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Tuyên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truyền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vận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thân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,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bạn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bè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“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Phòng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tai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và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giảm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thiểu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biến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đổi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khí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hậu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>”.</w:t>
                  </w:r>
                </w:p>
                <w:p w14:paraId="3997637B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NV9: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dánh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D0494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977889" w14:textId="77777777" w:rsidR="00BF010E" w:rsidRDefault="00BF010E" w:rsidP="005E70C0">
                  <w:pPr>
                    <w:pStyle w:val="NormalWeb"/>
                  </w:pPr>
                  <w:r>
                    <w:t>89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F820D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11E3A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57530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B7A32C7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806A82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82B4F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6593B2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FC20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Chăm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sóc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vườn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40A8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B55BB9" w14:textId="77777777" w:rsidR="00BF010E" w:rsidRDefault="00BF010E" w:rsidP="005E70C0">
                  <w:pPr>
                    <w:pStyle w:val="NormalWeb"/>
                  </w:pPr>
                  <w:r>
                    <w:t>90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8CB14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78FDE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B25BD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82D90AE" w14:textId="77777777" w:rsidTr="00BF010E">
              <w:trPr>
                <w:jc w:val="center"/>
              </w:trPr>
              <w:tc>
                <w:tcPr>
                  <w:tcW w:w="7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FAD6E2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t>9</w:t>
                  </w:r>
                </w:p>
              </w:tc>
              <w:tc>
                <w:tcPr>
                  <w:tcW w:w="130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1266B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Chủ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đề</w:t>
                  </w:r>
                  <w:proofErr w:type="spellEnd"/>
                  <w:r>
                    <w:rPr>
                      <w:rStyle w:val="Strong"/>
                    </w:rPr>
                    <w:t xml:space="preserve"> 9</w:t>
                  </w:r>
                </w:p>
                <w:p w14:paraId="37FBEA7A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Strong"/>
                    </w:rPr>
                    <w:t xml:space="preserve">Tôn </w:t>
                  </w:r>
                  <w:proofErr w:type="spellStart"/>
                  <w:r>
                    <w:rPr>
                      <w:rStyle w:val="Strong"/>
                    </w:rPr>
                    <w:t>trọng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người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lao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động</w:t>
                  </w:r>
                  <w:proofErr w:type="spellEnd"/>
                </w:p>
                <w:p w14:paraId="565F1C4A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CD3826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EFC78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đẹp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C7131C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34FD81" w14:textId="77777777" w:rsidR="00BF010E" w:rsidRDefault="00BF010E" w:rsidP="005E70C0">
                  <w:pPr>
                    <w:pStyle w:val="NormalWeb"/>
                  </w:pPr>
                  <w:r>
                    <w:t>91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EDF9A7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31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F79EC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lastRenderedPageBreak/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452F1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lastRenderedPageBreak/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CCFB8FC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142394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5995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F97241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A10FE9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NV1: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Kể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một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nghề</w:t>
                  </w:r>
                  <w:proofErr w:type="spellEnd"/>
                </w:p>
                <w:p w14:paraId="3EEC57DA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NV2: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Khám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trị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nghề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F329E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9C39E0" w14:textId="77777777" w:rsidR="00BF010E" w:rsidRDefault="00BF010E" w:rsidP="005E70C0">
                  <w:pPr>
                    <w:pStyle w:val="NormalWeb"/>
                  </w:pPr>
                  <w:r>
                    <w:t>92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64F282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B83E8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4421C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3AD2380D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88DAA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5F7EB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8DD32E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EB603B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Khám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thân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D78D14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4C0358" w14:textId="77777777" w:rsidR="00BF010E" w:rsidRDefault="00BF010E" w:rsidP="005E70C0">
                  <w:pPr>
                    <w:pStyle w:val="NormalWeb"/>
                  </w:pPr>
                  <w:r>
                    <w:t>93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920F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E2369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55F62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563084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BD0F6F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05DE7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3ECC6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0F193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30/4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Lao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1/5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47DA35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8AE62A" w14:textId="77777777" w:rsidR="00BF010E" w:rsidRDefault="00BF010E" w:rsidP="005E70C0">
                  <w:pPr>
                    <w:pStyle w:val="NormalWeb"/>
                  </w:pPr>
                  <w:r>
                    <w:t>94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ACBAF6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32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8D6A2E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2F0F1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5404C2D2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4054BE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FFE08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557D47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B3C549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NV3: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Khám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phá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một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số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yếu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ở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lao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tạo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nên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trị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nghề</w:t>
                  </w:r>
                  <w:proofErr w:type="spellEnd"/>
                </w:p>
                <w:p w14:paraId="51A48013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NV4: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Thể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hiện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thái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tôn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trọng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người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lao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động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D22AC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C0C267" w14:textId="77777777" w:rsidR="00BF010E" w:rsidRDefault="00BF010E" w:rsidP="005E70C0">
                  <w:pPr>
                    <w:pStyle w:val="NormalWeb"/>
                  </w:pPr>
                  <w:r>
                    <w:t>95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EED1A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ED73D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100B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7639CAB0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2CC6D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595F2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3D759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89410F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Hát</w:t>
                  </w:r>
                  <w:proofErr w:type="spellEnd"/>
                  <w:r>
                    <w:t xml:space="preserve"> ca </w:t>
                  </w:r>
                  <w:proofErr w:type="spellStart"/>
                  <w:r>
                    <w:t>ngợi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919A1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D2372E" w14:textId="77777777" w:rsidR="00BF010E" w:rsidRDefault="00BF010E" w:rsidP="005E70C0">
                  <w:pPr>
                    <w:pStyle w:val="NormalWeb"/>
                  </w:pPr>
                  <w:r>
                    <w:t>96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9BC81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57CEC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A5946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186B299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21BB6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1EFC78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C834D9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A05DF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Chí Minh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40FA15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C6EA6B" w14:textId="77777777" w:rsidR="00BF010E" w:rsidRDefault="00BF010E" w:rsidP="005E70C0">
                  <w:pPr>
                    <w:pStyle w:val="NormalWeb"/>
                  </w:pPr>
                  <w:r>
                    <w:t>97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1BEF33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33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B459C1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44655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21F4D133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2718E3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F29B8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4636F4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B71A77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NV5: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Trân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quý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nghề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của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bố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mẹ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F0952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954A36" w14:textId="77777777" w:rsidR="00BF010E" w:rsidRDefault="00BF010E" w:rsidP="005E70C0">
                  <w:pPr>
                    <w:pStyle w:val="NormalWeb"/>
                  </w:pPr>
                  <w:r>
                    <w:t>98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4CAEAA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D5A0AD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81DC7F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41A007A4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A5BEE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75A176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C00A34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543AAB" w14:textId="77777777" w:rsidR="00BF010E" w:rsidRPr="002947AF" w:rsidRDefault="00BF010E" w:rsidP="005E70C0">
                  <w:pPr>
                    <w:pStyle w:val="NormalWeb"/>
                    <w:rPr>
                      <w:lang w:val="fr-FR"/>
                    </w:rPr>
                  </w:pPr>
                  <w:proofErr w:type="spellStart"/>
                  <w:r w:rsidRPr="002947AF">
                    <w:rPr>
                      <w:lang w:val="fr-FR"/>
                    </w:rPr>
                    <w:t>Tự</w:t>
                  </w:r>
                  <w:proofErr w:type="spellEnd"/>
                  <w:r w:rsidRPr="002947AF">
                    <w:rPr>
                      <w:lang w:val="fr-FR"/>
                    </w:rPr>
                    <w:t xml:space="preserve"> </w:t>
                  </w:r>
                  <w:proofErr w:type="spellStart"/>
                  <w:r w:rsidRPr="002947AF">
                    <w:rPr>
                      <w:lang w:val="fr-FR"/>
                    </w:rPr>
                    <w:t>hào</w:t>
                  </w:r>
                  <w:proofErr w:type="spellEnd"/>
                  <w:r w:rsidRPr="002947AF">
                    <w:rPr>
                      <w:lang w:val="fr-FR"/>
                    </w:rPr>
                    <w:t xml:space="preserve"> </w:t>
                  </w:r>
                  <w:proofErr w:type="spellStart"/>
                  <w:r w:rsidRPr="002947AF">
                    <w:rPr>
                      <w:lang w:val="fr-FR"/>
                    </w:rPr>
                    <w:t>là</w:t>
                  </w:r>
                  <w:proofErr w:type="spellEnd"/>
                  <w:r w:rsidRPr="002947AF">
                    <w:rPr>
                      <w:lang w:val="fr-FR"/>
                    </w:rPr>
                    <w:t xml:space="preserve"> </w:t>
                  </w:r>
                  <w:proofErr w:type="spellStart"/>
                  <w:r w:rsidRPr="002947AF">
                    <w:rPr>
                      <w:lang w:val="fr-FR"/>
                    </w:rPr>
                    <w:t>đội</w:t>
                  </w:r>
                  <w:proofErr w:type="spellEnd"/>
                  <w:r w:rsidRPr="002947AF">
                    <w:rPr>
                      <w:lang w:val="fr-FR"/>
                    </w:rPr>
                    <w:t xml:space="preserve"> </w:t>
                  </w:r>
                  <w:proofErr w:type="spellStart"/>
                  <w:r w:rsidRPr="002947AF">
                    <w:rPr>
                      <w:lang w:val="fr-FR"/>
                    </w:rPr>
                    <w:t>viên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5B7A6E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748C4D" w14:textId="77777777" w:rsidR="00BF010E" w:rsidRDefault="00BF010E" w:rsidP="005E70C0">
                  <w:pPr>
                    <w:pStyle w:val="NormalWeb"/>
                  </w:pPr>
                  <w:r>
                    <w:t>99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37449B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4FD7F5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1CB031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5A061DF8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51EF21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4F8294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514D72" w14:textId="77777777" w:rsidR="00BF010E" w:rsidRDefault="00BF010E" w:rsidP="005E70C0">
                  <w:pPr>
                    <w:pStyle w:val="NormalWeb"/>
                  </w:pPr>
                  <w:r>
                    <w:t>SHDC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14D48D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Nhớ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Bác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AD94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F1BAB" w14:textId="77777777" w:rsidR="00BF010E" w:rsidRDefault="00BF010E" w:rsidP="005E70C0">
                  <w:pPr>
                    <w:pStyle w:val="NormalWeb"/>
                  </w:pPr>
                  <w:r>
                    <w:t>100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35278A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34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3AD0B8" w14:textId="77777777" w:rsidR="00BF010E" w:rsidRDefault="00BF010E" w:rsidP="005E70C0">
                  <w:pPr>
                    <w:pStyle w:val="NormalWeb"/>
                  </w:pPr>
                  <w:r>
                    <w:t xml:space="preserve">Loa, </w:t>
                  </w:r>
                  <w:proofErr w:type="spellStart"/>
                  <w:r>
                    <w:t>đài</w:t>
                  </w:r>
                  <w:proofErr w:type="spellEnd"/>
                  <w:r>
                    <w:t xml:space="preserve">, Trang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ảnh</w:t>
                  </w:r>
                  <w:proofErr w:type="spellEnd"/>
                  <w:r>
                    <w:t xml:space="preserve">, clip,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>…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65F8C9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  <w:tr w:rsidR="00BF010E" w14:paraId="1DDAE126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B8A2F6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50987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F64361" w14:textId="77777777" w:rsidR="00BF010E" w:rsidRDefault="00BF010E" w:rsidP="005E70C0">
                  <w:pPr>
                    <w:pStyle w:val="NormalWeb"/>
                  </w:pPr>
                  <w:r>
                    <w:t>HĐGD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83CFE2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Emphasis"/>
                      <w:rFonts w:eastAsiaTheme="majorEastAsia"/>
                    </w:rPr>
                    <w:t xml:space="preserve">NV6: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Tự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đánh</w:t>
                  </w:r>
                  <w:proofErr w:type="spellEnd"/>
                  <w:r>
                    <w:rPr>
                      <w:rStyle w:val="Emphasis"/>
                      <w:rFonts w:eastAsiaTheme="majorEastAsia"/>
                    </w:rPr>
                    <w:t xml:space="preserve"> </w:t>
                  </w:r>
                  <w:proofErr w:type="spellStart"/>
                  <w:r>
                    <w:rPr>
                      <w:rStyle w:val="Emphasis"/>
                      <w:rFonts w:eastAsiaTheme="majorEastAsia"/>
                    </w:rPr>
                    <w:t>giá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CADD4D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98C8C3" w14:textId="77777777" w:rsidR="00BF010E" w:rsidRDefault="00BF010E" w:rsidP="005E70C0">
                  <w:pPr>
                    <w:pStyle w:val="NormalWeb"/>
                  </w:pPr>
                  <w:r>
                    <w:t>101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5AA90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121567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CBF74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254E93F1" w14:textId="77777777" w:rsidTr="00BF010E">
              <w:trPr>
                <w:jc w:val="center"/>
              </w:trPr>
              <w:tc>
                <w:tcPr>
                  <w:tcW w:w="78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FC2DAB" w14:textId="77777777" w:rsidR="00BF010E" w:rsidRDefault="00BF010E" w:rsidP="005E70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70E22C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A17EF0" w14:textId="77777777" w:rsidR="00BF010E" w:rsidRDefault="00BF010E" w:rsidP="005E70C0">
                  <w:pPr>
                    <w:pStyle w:val="NormalWeb"/>
                  </w:pPr>
                  <w:r>
                    <w:t>SHL</w:t>
                  </w:r>
                </w:p>
              </w:tc>
              <w:tc>
                <w:tcPr>
                  <w:tcW w:w="27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F859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Hát</w:t>
                  </w:r>
                  <w:proofErr w:type="spellEnd"/>
                  <w:r>
                    <w:t xml:space="preserve"> ca </w:t>
                  </w:r>
                  <w:proofErr w:type="spellStart"/>
                  <w:r>
                    <w:t>ngợi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03F759" w14:textId="77777777" w:rsidR="00BF010E" w:rsidRDefault="00BF010E" w:rsidP="005E70C0">
                  <w:pPr>
                    <w:pStyle w:val="NormalWeb"/>
                  </w:pPr>
                  <w:r>
                    <w:t>1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34EBD9" w14:textId="77777777" w:rsidR="00BF010E" w:rsidRDefault="00BF010E" w:rsidP="005E70C0">
                  <w:pPr>
                    <w:pStyle w:val="NormalWeb"/>
                  </w:pPr>
                  <w:r>
                    <w:t>102</w:t>
                  </w:r>
                </w:p>
              </w:tc>
              <w:tc>
                <w:tcPr>
                  <w:tcW w:w="12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48A77E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4E6770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E30549" w14:textId="77777777" w:rsidR="00BF010E" w:rsidRDefault="00BF010E" w:rsidP="005E70C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F010E" w14:paraId="61B2BD88" w14:textId="77777777" w:rsidTr="00BF010E">
              <w:trPr>
                <w:jc w:val="center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8E56E5" w14:textId="77777777" w:rsidR="00BF010E" w:rsidRDefault="00BF010E" w:rsidP="005E70C0">
                  <w:pPr>
                    <w:pStyle w:val="NormalWeb"/>
                    <w:jc w:val="center"/>
                  </w:pPr>
                  <w:r>
                    <w:lastRenderedPageBreak/>
                    <w:t>10</w:t>
                  </w:r>
                </w:p>
              </w:tc>
              <w:tc>
                <w:tcPr>
                  <w:tcW w:w="1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A880EF" w14:textId="77777777" w:rsidR="00BF010E" w:rsidRDefault="00BF010E" w:rsidP="005E70C0">
                  <w:pPr>
                    <w:pStyle w:val="NormalWeb"/>
                  </w:pPr>
                  <w:r>
                    <w:t> </w:t>
                  </w:r>
                </w:p>
              </w:tc>
              <w:tc>
                <w:tcPr>
                  <w:tcW w:w="394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72054" w14:textId="77777777" w:rsidR="00BF010E" w:rsidRDefault="00BF010E" w:rsidP="005E70C0">
                  <w:pPr>
                    <w:pStyle w:val="NormalWeb"/>
                  </w:pPr>
                  <w:r>
                    <w:rPr>
                      <w:rStyle w:val="Strong"/>
                    </w:rPr>
                    <w:t>TỔNG KẾT NĂM HỌC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4FDF46" w14:textId="77777777" w:rsidR="00BF010E" w:rsidRDefault="00BF010E" w:rsidP="005E70C0">
                  <w:pPr>
                    <w:pStyle w:val="NormalWeb"/>
                  </w:pPr>
                  <w:r>
                    <w:t>3</w:t>
                  </w:r>
                </w:p>
              </w:tc>
              <w:tc>
                <w:tcPr>
                  <w:tcW w:w="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357971" w14:textId="77777777" w:rsidR="00BF010E" w:rsidRDefault="00BF010E" w:rsidP="005E70C0">
                  <w:pPr>
                    <w:pStyle w:val="NormalWeb"/>
                  </w:pPr>
                  <w:r>
                    <w:t>103, 104, 105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0A4F1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rPr>
                      <w:rStyle w:val="Strong"/>
                    </w:rPr>
                    <w:t>Tuần</w:t>
                  </w:r>
                  <w:proofErr w:type="spellEnd"/>
                  <w:r>
                    <w:rPr>
                      <w:rStyle w:val="Strong"/>
                    </w:rPr>
                    <w:t xml:space="preserve"> 35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447092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Nội</w:t>
                  </w:r>
                  <w:proofErr w:type="spellEnd"/>
                  <w:r>
                    <w:t xml:space="preserve"> dung,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9F3B4C" w14:textId="77777777" w:rsidR="00BF010E" w:rsidRDefault="00BF010E" w:rsidP="005E70C0">
                  <w:pPr>
                    <w:pStyle w:val="NormalWeb"/>
                  </w:pPr>
                  <w:proofErr w:type="spellStart"/>
                  <w:r>
                    <w:t>Sân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Lớp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</w:p>
              </w:tc>
            </w:tr>
          </w:tbl>
          <w:p w14:paraId="211DEC0A" w14:textId="77777777" w:rsidR="00BF010E" w:rsidRDefault="00BF010E" w:rsidP="005E70C0">
            <w:pPr>
              <w:pStyle w:val="NormalWeb"/>
            </w:pPr>
            <w:r>
              <w:rPr>
                <w:rStyle w:val="Emphasis"/>
                <w:rFonts w:eastAsiaTheme="majorEastAsia"/>
              </w:rPr>
              <w:t xml:space="preserve">(1) </w:t>
            </w:r>
            <w:proofErr w:type="spellStart"/>
            <w:r>
              <w:rPr>
                <w:rStyle w:val="Emphasis"/>
                <w:rFonts w:eastAsiaTheme="majorEastAsia"/>
              </w:rPr>
              <w:t>Tên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bài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>/</w:t>
            </w:r>
            <w:proofErr w:type="spellStart"/>
            <w:r>
              <w:rPr>
                <w:rStyle w:val="Emphasis"/>
                <w:rFonts w:eastAsiaTheme="majorEastAsia"/>
              </w:rPr>
              <w:t>chuyên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đề</w:t>
            </w:r>
            <w:proofErr w:type="spellEnd"/>
            <w:r>
              <w:rPr>
                <w:rStyle w:val="Emphasis"/>
                <w:rFonts w:eastAsiaTheme="majorEastAsia"/>
              </w:rPr>
              <w:t xml:space="preserve"> được </w:t>
            </w:r>
            <w:proofErr w:type="spellStart"/>
            <w:r>
              <w:rPr>
                <w:rStyle w:val="Emphasis"/>
                <w:rFonts w:eastAsiaTheme="majorEastAsia"/>
              </w:rPr>
              <w:t>xây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dựng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từ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nội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dung/</w:t>
            </w:r>
            <w:proofErr w:type="spellStart"/>
            <w:r>
              <w:rPr>
                <w:rStyle w:val="Emphasis"/>
                <w:rFonts w:eastAsiaTheme="majorEastAsia"/>
              </w:rPr>
              <w:t>chủ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đề</w:t>
            </w:r>
            <w:proofErr w:type="spellEnd"/>
            <w:r>
              <w:rPr>
                <w:rStyle w:val="Emphasis"/>
                <w:rFonts w:eastAsiaTheme="majorEastAsia"/>
              </w:rPr>
              <w:t xml:space="preserve"> (được </w:t>
            </w:r>
            <w:proofErr w:type="spellStart"/>
            <w:r>
              <w:rPr>
                <w:rStyle w:val="Emphasis"/>
                <w:rFonts w:eastAsiaTheme="majorEastAsia"/>
              </w:rPr>
              <w:t>lấy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nguyên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hoặc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thiết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kế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lại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phù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hợp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với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điều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kiện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thực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tế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của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nhà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trường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) </w:t>
            </w:r>
            <w:proofErr w:type="spellStart"/>
            <w:r>
              <w:rPr>
                <w:rStyle w:val="Emphasis"/>
                <w:rFonts w:eastAsiaTheme="majorEastAsia"/>
              </w:rPr>
              <w:t>theo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chương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trình</w:t>
            </w:r>
            <w:proofErr w:type="spellEnd"/>
            <w:r>
              <w:rPr>
                <w:rStyle w:val="Emphasis"/>
                <w:rFonts w:eastAsiaTheme="majorEastAsia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</w:rPr>
              <w:t>sách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giáo</w:t>
            </w:r>
            <w:proofErr w:type="spellEnd"/>
            <w:r>
              <w:rPr>
                <w:rStyle w:val="Emphasis"/>
                <w:rFonts w:eastAsiaTheme="majorEastAsia"/>
              </w:rPr>
              <w:t xml:space="preserve"> khoa </w:t>
            </w:r>
            <w:proofErr w:type="spellStart"/>
            <w:r>
              <w:rPr>
                <w:rStyle w:val="Emphasis"/>
                <w:rFonts w:eastAsiaTheme="majorEastAsia"/>
              </w:rPr>
              <w:t>môn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>/</w:t>
            </w:r>
            <w:proofErr w:type="spellStart"/>
            <w:r>
              <w:rPr>
                <w:rStyle w:val="Emphasis"/>
                <w:rFonts w:eastAsiaTheme="majorEastAsia"/>
              </w:rPr>
              <w:t>hoạt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động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giáo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dục</w:t>
            </w:r>
            <w:proofErr w:type="spellEnd"/>
            <w:r>
              <w:rPr>
                <w:rStyle w:val="Emphasis"/>
                <w:rFonts w:eastAsiaTheme="majorEastAsia"/>
              </w:rPr>
              <w:t>.</w:t>
            </w:r>
          </w:p>
          <w:p w14:paraId="13F5091D" w14:textId="77777777" w:rsidR="00BF010E" w:rsidRDefault="00BF010E" w:rsidP="005E70C0">
            <w:pPr>
              <w:pStyle w:val="NormalWeb"/>
            </w:pPr>
            <w:r>
              <w:rPr>
                <w:rStyle w:val="Emphasis"/>
                <w:rFonts w:eastAsiaTheme="majorEastAsia"/>
              </w:rPr>
              <w:t xml:space="preserve">(2) </w:t>
            </w:r>
            <w:proofErr w:type="spellStart"/>
            <w:r>
              <w:rPr>
                <w:rStyle w:val="Emphasis"/>
                <w:rFonts w:eastAsiaTheme="majorEastAsia"/>
              </w:rPr>
              <w:t>Số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tiết</w:t>
            </w:r>
            <w:proofErr w:type="spellEnd"/>
            <w:r>
              <w:rPr>
                <w:rStyle w:val="Emphasis"/>
                <w:rFonts w:eastAsiaTheme="majorEastAsia"/>
              </w:rPr>
              <w:t xml:space="preserve"> được </w:t>
            </w:r>
            <w:proofErr w:type="spellStart"/>
            <w:r>
              <w:rPr>
                <w:rStyle w:val="Emphasis"/>
                <w:rFonts w:eastAsiaTheme="majorEastAsia"/>
              </w:rPr>
              <w:t>sử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dụng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để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thực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hiện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bài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dạy</w:t>
            </w:r>
            <w:proofErr w:type="spellEnd"/>
            <w:r>
              <w:rPr>
                <w:rStyle w:val="Emphasis"/>
                <w:rFonts w:eastAsiaTheme="majorEastAsia"/>
              </w:rPr>
              <w:t>/</w:t>
            </w:r>
            <w:proofErr w:type="spellStart"/>
            <w:r>
              <w:rPr>
                <w:rStyle w:val="Emphasis"/>
                <w:rFonts w:eastAsiaTheme="majorEastAsia"/>
              </w:rPr>
              <w:t>chuyên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đề</w:t>
            </w:r>
            <w:proofErr w:type="spellEnd"/>
            <w:r>
              <w:rPr>
                <w:rStyle w:val="Emphasis"/>
                <w:rFonts w:eastAsiaTheme="majorEastAsia"/>
              </w:rPr>
              <w:t>.</w:t>
            </w:r>
          </w:p>
          <w:p w14:paraId="3A6B49F8" w14:textId="77777777" w:rsidR="00BF010E" w:rsidRDefault="00BF010E" w:rsidP="005E70C0">
            <w:pPr>
              <w:pStyle w:val="NormalWeb"/>
            </w:pPr>
            <w:r>
              <w:rPr>
                <w:rStyle w:val="Emphasis"/>
                <w:rFonts w:eastAsiaTheme="majorEastAsia"/>
              </w:rPr>
              <w:t xml:space="preserve">(3) </w:t>
            </w:r>
            <w:proofErr w:type="spellStart"/>
            <w:r>
              <w:rPr>
                <w:rStyle w:val="Emphasis"/>
                <w:rFonts w:eastAsiaTheme="majorEastAsia"/>
              </w:rPr>
              <w:t>Tuần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thực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hiện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bài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>/</w:t>
            </w:r>
            <w:proofErr w:type="spellStart"/>
            <w:r>
              <w:rPr>
                <w:rStyle w:val="Emphasis"/>
                <w:rFonts w:eastAsiaTheme="majorEastAsia"/>
              </w:rPr>
              <w:t>chuyên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đề</w:t>
            </w:r>
            <w:proofErr w:type="spellEnd"/>
            <w:r>
              <w:rPr>
                <w:rStyle w:val="Emphasis"/>
                <w:rFonts w:eastAsiaTheme="majorEastAsia"/>
              </w:rPr>
              <w:t>.</w:t>
            </w:r>
          </w:p>
          <w:p w14:paraId="41017DEB" w14:textId="77777777" w:rsidR="00BF010E" w:rsidRPr="005E70C0" w:rsidRDefault="00BF010E" w:rsidP="005E70C0">
            <w:pPr>
              <w:pStyle w:val="NormalWeb"/>
            </w:pPr>
            <w:r>
              <w:rPr>
                <w:rStyle w:val="Emphasis"/>
                <w:rFonts w:eastAsiaTheme="majorEastAsia"/>
              </w:rPr>
              <w:t xml:space="preserve">(4) </w:t>
            </w:r>
            <w:proofErr w:type="spellStart"/>
            <w:r>
              <w:rPr>
                <w:rStyle w:val="Emphasis"/>
                <w:rFonts w:eastAsiaTheme="majorEastAsia"/>
              </w:rPr>
              <w:t>Thiết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bị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dạy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được </w:t>
            </w:r>
            <w:proofErr w:type="spellStart"/>
            <w:r>
              <w:rPr>
                <w:rStyle w:val="Emphasis"/>
                <w:rFonts w:eastAsiaTheme="majorEastAsia"/>
              </w:rPr>
              <w:t>sử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dụng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để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tổ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chức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dạy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proofErr w:type="gram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>.(</w:t>
            </w:r>
            <w:proofErr w:type="gramEnd"/>
            <w:r>
              <w:rPr>
                <w:rStyle w:val="Emphasis"/>
                <w:rFonts w:eastAsiaTheme="majorEastAsia"/>
              </w:rPr>
              <w:t xml:space="preserve">5) </w:t>
            </w:r>
            <w:proofErr w:type="spellStart"/>
            <w:r>
              <w:rPr>
                <w:rStyle w:val="Emphasis"/>
                <w:rFonts w:eastAsiaTheme="majorEastAsia"/>
              </w:rPr>
              <w:t>Địa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điểm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tổ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chức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hoạt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động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dạy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(</w:t>
            </w:r>
            <w:proofErr w:type="spellStart"/>
            <w:r>
              <w:rPr>
                <w:rStyle w:val="Emphasis"/>
                <w:rFonts w:eastAsiaTheme="majorEastAsia"/>
              </w:rPr>
              <w:t>lớp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</w:rPr>
              <w:t>phòng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học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bộ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môn</w:t>
            </w:r>
            <w:proofErr w:type="spellEnd"/>
            <w:r>
              <w:rPr>
                <w:rStyle w:val="Emphasis"/>
                <w:rFonts w:eastAsiaTheme="majorEastAsia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</w:rPr>
              <w:t>phòng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đa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năng</w:t>
            </w:r>
            <w:proofErr w:type="spellEnd"/>
            <w:r>
              <w:rPr>
                <w:rStyle w:val="Emphasis"/>
                <w:rFonts w:eastAsiaTheme="majorEastAsia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</w:rPr>
              <w:t>bãi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tập</w:t>
            </w:r>
            <w:proofErr w:type="spellEnd"/>
            <w:r>
              <w:rPr>
                <w:rStyle w:val="Emphasis"/>
                <w:rFonts w:eastAsiaTheme="majorEastAsia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</w:rPr>
              <w:t>tại</w:t>
            </w:r>
            <w:proofErr w:type="spellEnd"/>
            <w:r>
              <w:rPr>
                <w:rStyle w:val="Emphasis"/>
                <w:rFonts w:eastAsiaTheme="majorEastAsia"/>
              </w:rPr>
              <w:t xml:space="preserve"> di </w:t>
            </w:r>
            <w:proofErr w:type="spellStart"/>
            <w:r>
              <w:rPr>
                <w:rStyle w:val="Emphasis"/>
                <w:rFonts w:eastAsiaTheme="majorEastAsia"/>
              </w:rPr>
              <w:t>sản</w:t>
            </w:r>
            <w:proofErr w:type="spellEnd"/>
            <w:r>
              <w:rPr>
                <w:rStyle w:val="Emphasis"/>
                <w:rFonts w:eastAsiaTheme="majorEastAsia"/>
              </w:rPr>
              <w:t xml:space="preserve">, </w:t>
            </w:r>
            <w:proofErr w:type="spellStart"/>
            <w:r>
              <w:rPr>
                <w:rStyle w:val="Emphasis"/>
                <w:rFonts w:eastAsiaTheme="majorEastAsia"/>
              </w:rPr>
              <w:t>thực</w:t>
            </w:r>
            <w:proofErr w:type="spellEnd"/>
            <w:r>
              <w:rPr>
                <w:rStyle w:val="Emphasis"/>
                <w:rFonts w:eastAsiaTheme="majorEastAsia"/>
              </w:rPr>
              <w:t xml:space="preserve"> </w:t>
            </w:r>
            <w:proofErr w:type="spellStart"/>
            <w:r>
              <w:rPr>
                <w:rStyle w:val="Emphasis"/>
                <w:rFonts w:eastAsiaTheme="majorEastAsia"/>
              </w:rPr>
              <w:t>địa</w:t>
            </w:r>
            <w:proofErr w:type="spellEnd"/>
            <w:r>
              <w:rPr>
                <w:rStyle w:val="Emphasis"/>
                <w:rFonts w:eastAsiaTheme="majorEastAsia"/>
              </w:rPr>
              <w:t>...).</w:t>
            </w:r>
          </w:p>
          <w:p w14:paraId="71487D81" w14:textId="77777777" w:rsidR="00162E25" w:rsidRPr="009553A7" w:rsidRDefault="00162E25" w:rsidP="005E70C0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9553A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II. Nhiệm vụ khác: </w:t>
            </w:r>
          </w:p>
          <w:p w14:paraId="0503B59A" w14:textId="06BFEE5A" w:rsidR="00162E25" w:rsidRPr="00977BD7" w:rsidRDefault="00162E25" w:rsidP="005E70C0">
            <w:pPr>
              <w:pStyle w:val="ListParagraph"/>
              <w:spacing w:before="0" w:after="0" w:line="276" w:lineRule="auto"/>
              <w:ind w:left="0" w:firstLine="360"/>
              <w:jc w:val="both"/>
              <w:rPr>
                <w:b/>
                <w:color w:val="auto"/>
                <w:sz w:val="26"/>
                <w:szCs w:val="26"/>
                <w:lang w:val="vi-VN"/>
              </w:rPr>
            </w:pPr>
            <w:r w:rsidRPr="00977BD7">
              <w:rPr>
                <w:b/>
                <w:color w:val="auto"/>
                <w:sz w:val="26"/>
                <w:szCs w:val="26"/>
                <w:lang w:val="vi-VN"/>
              </w:rPr>
              <w:t xml:space="preserve">1. Giáo viên chủ nhiệm lớp </w:t>
            </w:r>
            <w:r w:rsidRPr="009553A7">
              <w:rPr>
                <w:b/>
                <w:color w:val="auto"/>
                <w:sz w:val="26"/>
                <w:szCs w:val="26"/>
                <w:lang w:val="vi-VN"/>
              </w:rPr>
              <w:t>6</w:t>
            </w:r>
            <w:r w:rsidR="00977BD7" w:rsidRPr="00977BD7">
              <w:rPr>
                <w:b/>
                <w:color w:val="auto"/>
                <w:sz w:val="26"/>
                <w:szCs w:val="26"/>
                <w:lang w:val="vi-VN"/>
              </w:rPr>
              <w:t>C</w:t>
            </w:r>
          </w:p>
          <w:p w14:paraId="7A5A929C" w14:textId="77777777" w:rsidR="00162E25" w:rsidRPr="00977BD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  <w:lang w:val="vi-VN"/>
              </w:rPr>
            </w:pPr>
            <w:r w:rsidRPr="00977BD7">
              <w:rPr>
                <w:sz w:val="26"/>
                <w:szCs w:val="26"/>
                <w:lang w:val="vi-VN"/>
              </w:rPr>
              <w:t>Thực hiện theo kế hoạch chung nhà trường.</w:t>
            </w:r>
          </w:p>
          <w:p w14:paraId="7FB75750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r w:rsidRPr="00977BD7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Phụ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trách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toàn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bộ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hoạt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động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tập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ngoại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khóa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của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lớp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379DA6F4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r w:rsidRPr="009553A7">
              <w:rPr>
                <w:sz w:val="26"/>
                <w:szCs w:val="26"/>
              </w:rPr>
              <w:t xml:space="preserve">Quan </w:t>
            </w:r>
            <w:proofErr w:type="spellStart"/>
            <w:r w:rsidRPr="009553A7">
              <w:rPr>
                <w:sz w:val="26"/>
                <w:szCs w:val="26"/>
              </w:rPr>
              <w:t>tâm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giúp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đỡ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từng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em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sinh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của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lớp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361AA11A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r w:rsidRPr="009553A7">
              <w:rPr>
                <w:sz w:val="26"/>
                <w:szCs w:val="26"/>
              </w:rPr>
              <w:t xml:space="preserve">Liên </w:t>
            </w:r>
            <w:proofErr w:type="spellStart"/>
            <w:r w:rsidRPr="009553A7">
              <w:rPr>
                <w:sz w:val="26"/>
                <w:szCs w:val="26"/>
              </w:rPr>
              <w:t>hệ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với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phụ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huynh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thường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xuyên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để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phối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hợp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nhắc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nhở</w:t>
            </w:r>
            <w:proofErr w:type="spellEnd"/>
            <w:r w:rsidRPr="009553A7">
              <w:rPr>
                <w:sz w:val="26"/>
                <w:szCs w:val="26"/>
              </w:rPr>
              <w:t xml:space="preserve"> HS </w:t>
            </w:r>
            <w:proofErr w:type="spellStart"/>
            <w:r w:rsidRPr="009553A7">
              <w:rPr>
                <w:sz w:val="26"/>
                <w:szCs w:val="26"/>
              </w:rPr>
              <w:t>đi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đầy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đủ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đúng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giờ</w:t>
            </w:r>
            <w:proofErr w:type="spellEnd"/>
            <w:r w:rsidRPr="009553A7">
              <w:rPr>
                <w:sz w:val="26"/>
                <w:szCs w:val="26"/>
              </w:rPr>
              <w:t xml:space="preserve">.                            </w:t>
            </w:r>
          </w:p>
          <w:p w14:paraId="36A340B5" w14:textId="77777777" w:rsidR="00162E25" w:rsidRPr="009553A7" w:rsidRDefault="00162E25" w:rsidP="005E70C0">
            <w:pPr>
              <w:pStyle w:val="ListParagraph"/>
              <w:spacing w:before="0" w:after="0" w:line="276" w:lineRule="auto"/>
              <w:ind w:left="0" w:firstLine="360"/>
              <w:jc w:val="both"/>
              <w:rPr>
                <w:b/>
                <w:color w:val="auto"/>
                <w:sz w:val="26"/>
                <w:szCs w:val="26"/>
              </w:rPr>
            </w:pPr>
            <w:r w:rsidRPr="009553A7">
              <w:rPr>
                <w:b/>
                <w:color w:val="auto"/>
                <w:sz w:val="26"/>
                <w:szCs w:val="26"/>
              </w:rPr>
              <w:t xml:space="preserve">2. </w:t>
            </w:r>
            <w:proofErr w:type="spellStart"/>
            <w:r w:rsidRPr="009553A7">
              <w:rPr>
                <w:b/>
                <w:color w:val="auto"/>
                <w:sz w:val="26"/>
                <w:szCs w:val="26"/>
              </w:rPr>
              <w:t>Giáo</w:t>
            </w:r>
            <w:proofErr w:type="spellEnd"/>
            <w:r w:rsidRPr="009553A7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color w:val="auto"/>
                <w:sz w:val="26"/>
                <w:szCs w:val="26"/>
              </w:rPr>
              <w:t>viên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F010E">
              <w:rPr>
                <w:b/>
                <w:color w:val="auto"/>
                <w:sz w:val="26"/>
                <w:szCs w:val="26"/>
              </w:rPr>
              <w:t>môn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HĐTN HN </w:t>
            </w:r>
            <w:proofErr w:type="spellStart"/>
            <w:r w:rsidR="00BF010E">
              <w:rPr>
                <w:b/>
                <w:color w:val="auto"/>
                <w:sz w:val="26"/>
                <w:szCs w:val="26"/>
              </w:rPr>
              <w:t>lớp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6 </w:t>
            </w:r>
            <w:proofErr w:type="spellStart"/>
            <w:r w:rsidR="00BF010E">
              <w:rPr>
                <w:b/>
                <w:color w:val="auto"/>
                <w:sz w:val="26"/>
                <w:szCs w:val="26"/>
              </w:rPr>
              <w:t>và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F010E">
              <w:rPr>
                <w:b/>
                <w:color w:val="auto"/>
                <w:sz w:val="26"/>
                <w:szCs w:val="26"/>
              </w:rPr>
              <w:t>môn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F010E">
              <w:rPr>
                <w:b/>
                <w:color w:val="auto"/>
                <w:sz w:val="26"/>
                <w:szCs w:val="26"/>
              </w:rPr>
              <w:t>Toán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BF010E">
              <w:rPr>
                <w:b/>
                <w:color w:val="auto"/>
                <w:sz w:val="26"/>
                <w:szCs w:val="26"/>
              </w:rPr>
              <w:t>lớp</w:t>
            </w:r>
            <w:proofErr w:type="spellEnd"/>
            <w:r w:rsidR="00BF010E">
              <w:rPr>
                <w:b/>
                <w:color w:val="auto"/>
                <w:sz w:val="26"/>
                <w:szCs w:val="26"/>
              </w:rPr>
              <w:t xml:space="preserve"> 6,7:</w:t>
            </w:r>
          </w:p>
          <w:p w14:paraId="2FF62690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Nắm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chắc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chuẩn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kiến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thức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kỹ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năng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của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từng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tiết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trước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khi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lớp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11322EBE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Thực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hiện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hồ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sơ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môn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đúng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đủ</w:t>
            </w:r>
            <w:proofErr w:type="spellEnd"/>
            <w:r w:rsidR="00BD2E79" w:rsidRPr="009553A7">
              <w:rPr>
                <w:sz w:val="26"/>
                <w:szCs w:val="26"/>
              </w:rPr>
              <w:t xml:space="preserve"> </w:t>
            </w:r>
            <w:proofErr w:type="spellStart"/>
            <w:r w:rsidR="00BD2E79"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chất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lượng</w:t>
            </w:r>
            <w:proofErr w:type="spellEnd"/>
            <w:r w:rsidRPr="009553A7">
              <w:rPr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sz w:val="26"/>
                <w:szCs w:val="26"/>
              </w:rPr>
              <w:t>Đặc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biệt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soạ</w:t>
            </w:r>
            <w:r w:rsidR="00BD2E79" w:rsidRPr="009553A7">
              <w:rPr>
                <w:sz w:val="26"/>
                <w:szCs w:val="26"/>
              </w:rPr>
              <w:t>n</w:t>
            </w:r>
            <w:proofErr w:type="spellEnd"/>
            <w:r w:rsidR="00BD2E79" w:rsidRPr="009553A7">
              <w:rPr>
                <w:sz w:val="26"/>
                <w:szCs w:val="26"/>
              </w:rPr>
              <w:t>,</w:t>
            </w:r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nghiên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cứu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kỹ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kế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hoạch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trước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khi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lớp</w:t>
            </w:r>
            <w:proofErr w:type="spellEnd"/>
            <w:r w:rsidRPr="009553A7">
              <w:rPr>
                <w:sz w:val="26"/>
                <w:szCs w:val="26"/>
              </w:rPr>
              <w:t xml:space="preserve">. </w:t>
            </w:r>
          </w:p>
          <w:p w14:paraId="4D37ECFD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Tích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cực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đổi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mới</w:t>
            </w:r>
            <w:proofErr w:type="spellEnd"/>
            <w:r w:rsidRPr="009553A7">
              <w:rPr>
                <w:sz w:val="26"/>
                <w:szCs w:val="26"/>
              </w:rPr>
              <w:t xml:space="preserve"> PPDH </w:t>
            </w:r>
            <w:proofErr w:type="spellStart"/>
            <w:r w:rsidRPr="009553A7">
              <w:rPr>
                <w:sz w:val="26"/>
                <w:szCs w:val="26"/>
              </w:rPr>
              <w:t>phù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hợp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với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đối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tượng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sinh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chú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trọng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tính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hiệu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quả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chất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lượng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của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tiết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758B8810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r w:rsidRPr="009553A7">
              <w:rPr>
                <w:sz w:val="26"/>
                <w:szCs w:val="26"/>
              </w:rPr>
              <w:t xml:space="preserve">Quan </w:t>
            </w:r>
            <w:proofErr w:type="spellStart"/>
            <w:r w:rsidRPr="009553A7">
              <w:rPr>
                <w:sz w:val="26"/>
                <w:szCs w:val="26"/>
              </w:rPr>
              <w:t>tâm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đến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em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yếu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có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bài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tập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nâng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cao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dành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sinh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giỏi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04EFCC12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lastRenderedPageBreak/>
              <w:t>Tích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cực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sử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dụng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bảng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phụ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làm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đồ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dùng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sz w:val="26"/>
                <w:szCs w:val="26"/>
              </w:rPr>
              <w:t>Thường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xuyên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hỏi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vận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dụng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phần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mềm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việc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soạn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giảng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giáo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ánđiện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tử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nhằm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nâng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cao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chất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lượng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giờ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7E74848F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Ứng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dụng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công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nghệ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thông</w:t>
            </w:r>
            <w:proofErr w:type="spellEnd"/>
            <w:r w:rsidRPr="009553A7">
              <w:rPr>
                <w:sz w:val="26"/>
                <w:szCs w:val="26"/>
              </w:rPr>
              <w:t xml:space="preserve"> tin </w:t>
            </w:r>
            <w:proofErr w:type="spellStart"/>
            <w:r w:rsidRPr="009553A7">
              <w:rPr>
                <w:sz w:val="26"/>
                <w:szCs w:val="26"/>
              </w:rPr>
              <w:t>vào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bài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nhất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đối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với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phần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hình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để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sinh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năm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vững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kiến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thức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hiểu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bài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hơn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570E60BA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Tăng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cường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loại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hình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kiểm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tra</w:t>
            </w:r>
            <w:proofErr w:type="spellEnd"/>
            <w:r w:rsidRPr="009553A7">
              <w:rPr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sz w:val="26"/>
                <w:szCs w:val="26"/>
              </w:rPr>
              <w:t>Chuẩn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bị</w:t>
            </w:r>
            <w:proofErr w:type="spellEnd"/>
            <w:r w:rsidRPr="009553A7">
              <w:rPr>
                <w:sz w:val="26"/>
                <w:szCs w:val="26"/>
              </w:rPr>
              <w:t xml:space="preserve"> chi </w:t>
            </w:r>
            <w:proofErr w:type="spellStart"/>
            <w:r w:rsidRPr="009553A7">
              <w:rPr>
                <w:sz w:val="26"/>
                <w:szCs w:val="26"/>
              </w:rPr>
              <w:t>tiết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nội</w:t>
            </w:r>
            <w:proofErr w:type="spellEnd"/>
            <w:r w:rsidRPr="009553A7">
              <w:rPr>
                <w:sz w:val="26"/>
                <w:szCs w:val="26"/>
              </w:rPr>
              <w:t xml:space="preserve"> dung </w:t>
            </w:r>
            <w:proofErr w:type="spellStart"/>
            <w:r w:rsidRPr="009553A7">
              <w:rPr>
                <w:sz w:val="26"/>
                <w:szCs w:val="26"/>
              </w:rPr>
              <w:t>kiểm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phù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hợp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đối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tượng</w:t>
            </w:r>
            <w:proofErr w:type="spellEnd"/>
            <w:r w:rsidRPr="009553A7">
              <w:rPr>
                <w:sz w:val="26"/>
                <w:szCs w:val="26"/>
              </w:rPr>
              <w:t xml:space="preserve"> được </w:t>
            </w:r>
            <w:proofErr w:type="spellStart"/>
            <w:r w:rsidRPr="009553A7">
              <w:rPr>
                <w:sz w:val="26"/>
                <w:szCs w:val="26"/>
              </w:rPr>
              <w:t>kiểm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tra</w:t>
            </w:r>
            <w:proofErr w:type="spellEnd"/>
            <w:r w:rsidRPr="009553A7">
              <w:rPr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sz w:val="26"/>
                <w:szCs w:val="26"/>
              </w:rPr>
              <w:t>Chú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trọng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chuẩn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kiến</w:t>
            </w:r>
            <w:proofErr w:type="spellEnd"/>
            <w:r w:rsidRPr="009553A7">
              <w:rPr>
                <w:sz w:val="26"/>
                <w:szCs w:val="26"/>
              </w:rPr>
              <w:t xml:space="preserve"> - </w:t>
            </w:r>
            <w:proofErr w:type="spellStart"/>
            <w:r w:rsidRPr="009553A7">
              <w:rPr>
                <w:sz w:val="26"/>
                <w:szCs w:val="26"/>
              </w:rPr>
              <w:t>kỹ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năng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câu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hỏi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vận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dụng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kiến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thức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cũ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để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tìm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ra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kiến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thức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mới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5DA1A64C" w14:textId="77777777" w:rsidR="00BD2E79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Thường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xuyên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đúc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rút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kinh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nghiệm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sau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mỗi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bài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dạy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mỗi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chương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để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từ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đó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đưa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ra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những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điều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chỉnh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hợp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lý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kịp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thời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về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nội</w:t>
            </w:r>
            <w:proofErr w:type="spellEnd"/>
            <w:r w:rsidRPr="009553A7">
              <w:rPr>
                <w:sz w:val="26"/>
                <w:szCs w:val="26"/>
              </w:rPr>
              <w:t xml:space="preserve"> dung </w:t>
            </w:r>
            <w:proofErr w:type="spellStart"/>
            <w:r w:rsidRPr="009553A7">
              <w:rPr>
                <w:sz w:val="26"/>
                <w:szCs w:val="26"/>
              </w:rPr>
              <w:t>lẫn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phương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pháp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1D758C93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Khuyến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khích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động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viên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kịp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thời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những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em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tốt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có</w:t>
            </w:r>
            <w:proofErr w:type="spellEnd"/>
            <w:r w:rsidRPr="009553A7">
              <w:rPr>
                <w:sz w:val="26"/>
                <w:szCs w:val="26"/>
              </w:rPr>
              <w:t xml:space="preserve"> ý </w:t>
            </w:r>
            <w:proofErr w:type="spellStart"/>
            <w:r w:rsidRPr="009553A7">
              <w:rPr>
                <w:sz w:val="26"/>
                <w:szCs w:val="26"/>
              </w:rPr>
              <w:t>thức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vươn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trong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tập</w:t>
            </w:r>
            <w:proofErr w:type="spellEnd"/>
            <w:r w:rsidRPr="009553A7">
              <w:rPr>
                <w:sz w:val="26"/>
                <w:szCs w:val="26"/>
              </w:rPr>
              <w:t xml:space="preserve">. </w:t>
            </w:r>
            <w:proofErr w:type="spellStart"/>
            <w:r w:rsidRPr="009553A7">
              <w:rPr>
                <w:sz w:val="26"/>
                <w:szCs w:val="26"/>
              </w:rPr>
              <w:t>Đồng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thời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phân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công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những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em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tốt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53A7">
              <w:rPr>
                <w:sz w:val="26"/>
                <w:szCs w:val="26"/>
              </w:rPr>
              <w:t>theo</w:t>
            </w:r>
            <w:proofErr w:type="spellEnd"/>
            <w:r w:rsidRPr="009553A7">
              <w:rPr>
                <w:sz w:val="26"/>
                <w:szCs w:val="26"/>
              </w:rPr>
              <w:t xml:space="preserve">  </w:t>
            </w:r>
            <w:proofErr w:type="spellStart"/>
            <w:r w:rsidRPr="009553A7">
              <w:rPr>
                <w:sz w:val="26"/>
                <w:szCs w:val="26"/>
              </w:rPr>
              <w:t>dõi</w:t>
            </w:r>
            <w:proofErr w:type="spellEnd"/>
            <w:proofErr w:type="gram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giúp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đỡ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những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em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yếu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không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tự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trong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tập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419EAA82" w14:textId="77777777" w:rsidR="00162E25" w:rsidRPr="009553A7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Thường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xuyên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hỏi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đề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tài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liệu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tham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khảo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nhằm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nâng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cao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trình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độ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về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chuyên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môn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nghiệp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vụ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7F002586" w14:textId="0A6B2584" w:rsidR="00BD2E79" w:rsidRDefault="00162E25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 w:rsidRPr="009553A7">
              <w:rPr>
                <w:sz w:val="26"/>
                <w:szCs w:val="26"/>
              </w:rPr>
              <w:t>Phối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hợp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với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Giáo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viên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chủ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nhiệm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lớp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phụ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huynh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sinh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để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theo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dõi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việc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tập</w:t>
            </w:r>
            <w:proofErr w:type="spellEnd"/>
            <w:r w:rsidRPr="009553A7">
              <w:rPr>
                <w:sz w:val="26"/>
                <w:szCs w:val="26"/>
              </w:rPr>
              <w:t xml:space="preserve">, </w:t>
            </w:r>
            <w:proofErr w:type="spellStart"/>
            <w:r w:rsidRPr="009553A7">
              <w:rPr>
                <w:sz w:val="26"/>
                <w:szCs w:val="26"/>
              </w:rPr>
              <w:t>đôn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đốc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và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nhắc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nhở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các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em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học</w:t>
            </w:r>
            <w:proofErr w:type="spellEnd"/>
            <w:r w:rsidRPr="009553A7">
              <w:rPr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sz w:val="26"/>
                <w:szCs w:val="26"/>
              </w:rPr>
              <w:t>tập</w:t>
            </w:r>
            <w:proofErr w:type="spellEnd"/>
            <w:r w:rsidRPr="009553A7">
              <w:rPr>
                <w:sz w:val="26"/>
                <w:szCs w:val="26"/>
              </w:rPr>
              <w:t>.</w:t>
            </w:r>
          </w:p>
          <w:p w14:paraId="4BB30B32" w14:textId="77777777" w:rsidR="00162E25" w:rsidRPr="009553A7" w:rsidRDefault="00162E25" w:rsidP="005E70C0">
            <w:pPr>
              <w:pStyle w:val="ListParagraph"/>
              <w:spacing w:before="0" w:after="0" w:line="276" w:lineRule="auto"/>
              <w:ind w:left="0" w:firstLine="360"/>
              <w:jc w:val="both"/>
              <w:rPr>
                <w:b/>
                <w:sz w:val="26"/>
                <w:szCs w:val="26"/>
              </w:rPr>
            </w:pPr>
            <w:r w:rsidRPr="009553A7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9553A7">
              <w:rPr>
                <w:b/>
                <w:sz w:val="26"/>
                <w:szCs w:val="26"/>
              </w:rPr>
              <w:t>Bồi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dưỡng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học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sinh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giỏi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553A7">
              <w:rPr>
                <w:b/>
                <w:sz w:val="26"/>
                <w:szCs w:val="26"/>
              </w:rPr>
              <w:t>Phụ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đạo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học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sinh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yếu</w:t>
            </w:r>
            <w:proofErr w:type="spellEnd"/>
            <w:r w:rsidRPr="009553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553A7">
              <w:rPr>
                <w:b/>
                <w:sz w:val="26"/>
                <w:szCs w:val="26"/>
              </w:rPr>
              <w:t>kém</w:t>
            </w:r>
            <w:proofErr w:type="spellEnd"/>
          </w:p>
          <w:p w14:paraId="18548CE4" w14:textId="41B7046B" w:rsidR="00162E25" w:rsidRPr="009553A7" w:rsidRDefault="00977BD7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EADCE15" w14:textId="6D591994" w:rsidR="005E70C0" w:rsidRPr="005E70C0" w:rsidRDefault="00977BD7" w:rsidP="005E70C0">
            <w:pPr>
              <w:pStyle w:val="ListParagraph"/>
              <w:numPr>
                <w:ilvl w:val="0"/>
                <w:numId w:val="31"/>
              </w:numPr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Đức</w:t>
            </w:r>
            <w:proofErr w:type="spellEnd"/>
            <w:r>
              <w:rPr>
                <w:sz w:val="26"/>
                <w:szCs w:val="26"/>
              </w:rPr>
              <w:t>, TP HCM.</w:t>
            </w:r>
          </w:p>
          <w:p w14:paraId="6CC7F1DD" w14:textId="77777777" w:rsidR="00162E25" w:rsidRPr="009553A7" w:rsidRDefault="00162E25" w:rsidP="005E70C0">
            <w:pPr>
              <w:pStyle w:val="ListParagraph"/>
              <w:spacing w:before="0" w:after="0" w:line="276" w:lineRule="auto"/>
              <w:ind w:left="360"/>
              <w:jc w:val="both"/>
              <w:rPr>
                <w:sz w:val="26"/>
                <w:szCs w:val="26"/>
              </w:rPr>
            </w:pPr>
          </w:p>
          <w:tbl>
            <w:tblPr>
              <w:tblW w:w="12303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4601"/>
              <w:gridCol w:w="2770"/>
              <w:gridCol w:w="4932"/>
            </w:tblGrid>
            <w:tr w:rsidR="00162E25" w:rsidRPr="002947AF" w14:paraId="3927E87E" w14:textId="77777777" w:rsidTr="007363A8">
              <w:tc>
                <w:tcPr>
                  <w:tcW w:w="4601" w:type="dxa"/>
                </w:tcPr>
                <w:p w14:paraId="57732C13" w14:textId="77777777" w:rsidR="00977BD7" w:rsidRPr="002947AF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2947AF">
                    <w:rPr>
                      <w:b/>
                      <w:sz w:val="26"/>
                      <w:szCs w:val="26"/>
                      <w:lang w:val="vi-VN"/>
                    </w:rPr>
                    <w:t>DUYỆT CỦA BAN GIÁM HIỆU</w:t>
                  </w:r>
                </w:p>
                <w:p w14:paraId="22A3C195" w14:textId="786EC4FE" w:rsidR="00BF010E" w:rsidRPr="00BF010E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9553A7">
                    <w:rPr>
                      <w:b/>
                      <w:sz w:val="26"/>
                      <w:szCs w:val="26"/>
                      <w:lang w:val="vi-VN"/>
                    </w:rPr>
                    <w:t>PHÓ HIỆU TRƯỞNG</w:t>
                  </w:r>
                </w:p>
              </w:tc>
              <w:tc>
                <w:tcPr>
                  <w:tcW w:w="2770" w:type="dxa"/>
                </w:tcPr>
                <w:p w14:paraId="7F4638AF" w14:textId="77777777" w:rsidR="00BF010E" w:rsidRDefault="00BF010E" w:rsidP="005E70C0">
                  <w:pPr>
                    <w:spacing w:before="0" w:after="0" w:line="276" w:lineRule="auto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  <w:p w14:paraId="43F97D52" w14:textId="77777777" w:rsidR="00162E25" w:rsidRPr="00BF010E" w:rsidRDefault="00162E25" w:rsidP="005E70C0">
                  <w:pPr>
                    <w:spacing w:before="0" w:after="0" w:line="276" w:lineRule="auto"/>
                    <w:rPr>
                      <w:b/>
                      <w:bCs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4932" w:type="dxa"/>
                </w:tcPr>
                <w:p w14:paraId="5549946B" w14:textId="77777777" w:rsidR="00162E25" w:rsidRPr="009553A7" w:rsidRDefault="00162E25" w:rsidP="005E70C0">
                  <w:pPr>
                    <w:spacing w:before="0" w:after="0" w:line="276" w:lineRule="auto"/>
                    <w:rPr>
                      <w:b/>
                      <w:bCs/>
                      <w:i/>
                      <w:color w:val="auto"/>
                      <w:sz w:val="26"/>
                      <w:szCs w:val="26"/>
                      <w:lang w:val="vi-VN"/>
                    </w:rPr>
                  </w:pPr>
                  <w:r w:rsidRPr="009553A7">
                    <w:rPr>
                      <w:i/>
                      <w:color w:val="auto"/>
                      <w:sz w:val="26"/>
                      <w:szCs w:val="26"/>
                      <w:lang w:val="vi-VN"/>
                    </w:rPr>
                    <w:t xml:space="preserve">TP Thủ Đức, ngày </w:t>
                  </w:r>
                  <w:r w:rsidRPr="009553A7">
                    <w:rPr>
                      <w:i/>
                      <w:color w:val="auto"/>
                      <w:sz w:val="26"/>
                      <w:szCs w:val="26"/>
                    </w:rPr>
                    <w:t>05</w:t>
                  </w:r>
                  <w:r w:rsidRPr="009553A7">
                    <w:rPr>
                      <w:i/>
                      <w:color w:val="auto"/>
                      <w:sz w:val="26"/>
                      <w:szCs w:val="26"/>
                      <w:lang w:val="vi-VN"/>
                    </w:rPr>
                    <w:t xml:space="preserve">  tháng </w:t>
                  </w:r>
                  <w:r w:rsidRPr="009553A7">
                    <w:rPr>
                      <w:i/>
                      <w:color w:val="auto"/>
                      <w:sz w:val="26"/>
                      <w:szCs w:val="26"/>
                    </w:rPr>
                    <w:t xml:space="preserve">09 </w:t>
                  </w:r>
                  <w:r w:rsidRPr="009553A7">
                    <w:rPr>
                      <w:i/>
                      <w:color w:val="auto"/>
                      <w:sz w:val="26"/>
                      <w:szCs w:val="26"/>
                      <w:lang w:val="vi-VN"/>
                    </w:rPr>
                    <w:t xml:space="preserve"> năm 2022</w:t>
                  </w:r>
                </w:p>
                <w:p w14:paraId="5BC50F40" w14:textId="77777777" w:rsidR="00977BD7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  <w:r w:rsidRPr="00977BD7"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  <w:t>Tổ trưởng chuyên môn</w:t>
                  </w:r>
                </w:p>
                <w:p w14:paraId="04E315C5" w14:textId="77777777" w:rsidR="00977BD7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</w:p>
                <w:p w14:paraId="650C70A6" w14:textId="77777777" w:rsidR="00977BD7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</w:p>
                <w:p w14:paraId="2B602ADE" w14:textId="77777777" w:rsidR="00977BD7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b/>
                      <w:bCs/>
                      <w:color w:val="auto"/>
                      <w:sz w:val="26"/>
                      <w:szCs w:val="26"/>
                      <w:lang w:val="vi-VN"/>
                    </w:rPr>
                  </w:pPr>
                </w:p>
                <w:p w14:paraId="06EC7A99" w14:textId="44EA697E" w:rsidR="00162E25" w:rsidRPr="00977BD7" w:rsidRDefault="00977BD7" w:rsidP="00977BD7">
                  <w:pPr>
                    <w:tabs>
                      <w:tab w:val="left" w:pos="6282"/>
                    </w:tabs>
                    <w:spacing w:before="0" w:after="0" w:line="276" w:lineRule="auto"/>
                    <w:jc w:val="center"/>
                    <w:rPr>
                      <w:b/>
                      <w:bCs/>
                      <w:color w:val="FFFFFF" w:themeColor="background1"/>
                      <w:sz w:val="26"/>
                      <w:szCs w:val="26"/>
                      <w:lang w:val="vi-VN"/>
                    </w:rPr>
                  </w:pPr>
                  <w:r w:rsidRPr="00977BD7">
                    <w:rPr>
                      <w:bCs/>
                      <w:color w:val="auto"/>
                      <w:sz w:val="26"/>
                      <w:szCs w:val="26"/>
                      <w:lang w:val="vi-VN"/>
                    </w:rPr>
                    <w:t>Lê Đỗ Huyền Trang</w:t>
                  </w:r>
                </w:p>
              </w:tc>
            </w:tr>
          </w:tbl>
          <w:p w14:paraId="622D864D" w14:textId="222A9A6E" w:rsidR="00162E25" w:rsidRPr="005E70C0" w:rsidRDefault="00162E25" w:rsidP="00977BD7">
            <w:pPr>
              <w:tabs>
                <w:tab w:val="left" w:pos="6282"/>
              </w:tabs>
              <w:spacing w:before="0" w:after="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40B62415" w14:textId="77777777" w:rsidR="00C076A9" w:rsidRPr="002947AF" w:rsidRDefault="00C076A9" w:rsidP="00977BD7">
      <w:pPr>
        <w:rPr>
          <w:sz w:val="26"/>
          <w:szCs w:val="26"/>
          <w:lang w:val="vi-VN"/>
        </w:rPr>
      </w:pPr>
    </w:p>
    <w:sectPr w:rsidR="00C076A9" w:rsidRPr="002947AF" w:rsidSect="005E70C0">
      <w:footerReference w:type="default" r:id="rId7"/>
      <w:pgSz w:w="16838" w:h="11906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4062" w14:textId="77777777" w:rsidR="00110700" w:rsidRDefault="00110700" w:rsidP="00D770F9">
      <w:pPr>
        <w:spacing w:before="0" w:after="0"/>
      </w:pPr>
      <w:r>
        <w:separator/>
      </w:r>
    </w:p>
  </w:endnote>
  <w:endnote w:type="continuationSeparator" w:id="0">
    <w:p w14:paraId="67FE8FEC" w14:textId="77777777" w:rsidR="00110700" w:rsidRDefault="00110700" w:rsidP="00D770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VNshelleyAllegro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NXDYL O+ 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2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Math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CB33" w14:textId="77777777" w:rsidR="005E70C0" w:rsidRDefault="005E70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EF7FC9">
      <w:rPr>
        <w:caps/>
        <w:noProof/>
        <w:color w:val="4472C4" w:themeColor="accent1"/>
      </w:rPr>
      <w:t>20</w:t>
    </w:r>
    <w:r>
      <w:rPr>
        <w:caps/>
        <w:noProof/>
        <w:color w:val="4472C4" w:themeColor="accent1"/>
      </w:rPr>
      <w:fldChar w:fldCharType="end"/>
    </w:r>
  </w:p>
  <w:p w14:paraId="283D3520" w14:textId="77777777" w:rsidR="005E70C0" w:rsidRDefault="005E7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891E" w14:textId="77777777" w:rsidR="00110700" w:rsidRDefault="00110700" w:rsidP="00D770F9">
      <w:pPr>
        <w:spacing w:before="0" w:after="0"/>
      </w:pPr>
      <w:r>
        <w:separator/>
      </w:r>
    </w:p>
  </w:footnote>
  <w:footnote w:type="continuationSeparator" w:id="0">
    <w:p w14:paraId="01AD9261" w14:textId="77777777" w:rsidR="00110700" w:rsidRDefault="00110700" w:rsidP="00D770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F1B"/>
    <w:multiLevelType w:val="hybridMultilevel"/>
    <w:tmpl w:val="F42E40DC"/>
    <w:lvl w:ilvl="0" w:tplc="A70AB9E8">
      <w:start w:val="1"/>
      <w:numFmt w:val="decimal"/>
      <w:lvlText w:val="%1.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C051B2">
      <w:numFmt w:val="bullet"/>
      <w:lvlText w:val="•"/>
      <w:lvlJc w:val="left"/>
      <w:pPr>
        <w:ind w:left="609" w:hanging="260"/>
      </w:pPr>
      <w:rPr>
        <w:rFonts w:hint="default"/>
        <w:lang w:val="vi" w:eastAsia="en-US" w:bidi="ar-SA"/>
      </w:rPr>
    </w:lvl>
    <w:lvl w:ilvl="2" w:tplc="8C504708">
      <w:numFmt w:val="bullet"/>
      <w:lvlText w:val="•"/>
      <w:lvlJc w:val="left"/>
      <w:pPr>
        <w:ind w:left="1098" w:hanging="260"/>
      </w:pPr>
      <w:rPr>
        <w:rFonts w:hint="default"/>
        <w:lang w:val="vi" w:eastAsia="en-US" w:bidi="ar-SA"/>
      </w:rPr>
    </w:lvl>
    <w:lvl w:ilvl="3" w:tplc="654813FA">
      <w:numFmt w:val="bullet"/>
      <w:lvlText w:val="•"/>
      <w:lvlJc w:val="left"/>
      <w:pPr>
        <w:ind w:left="1587" w:hanging="260"/>
      </w:pPr>
      <w:rPr>
        <w:rFonts w:hint="default"/>
        <w:lang w:val="vi" w:eastAsia="en-US" w:bidi="ar-SA"/>
      </w:rPr>
    </w:lvl>
    <w:lvl w:ilvl="4" w:tplc="E3ACD4C6">
      <w:numFmt w:val="bullet"/>
      <w:lvlText w:val="•"/>
      <w:lvlJc w:val="left"/>
      <w:pPr>
        <w:ind w:left="2076" w:hanging="260"/>
      </w:pPr>
      <w:rPr>
        <w:rFonts w:hint="default"/>
        <w:lang w:val="vi" w:eastAsia="en-US" w:bidi="ar-SA"/>
      </w:rPr>
    </w:lvl>
    <w:lvl w:ilvl="5" w:tplc="69B25F8C">
      <w:numFmt w:val="bullet"/>
      <w:lvlText w:val="•"/>
      <w:lvlJc w:val="left"/>
      <w:pPr>
        <w:ind w:left="2566" w:hanging="260"/>
      </w:pPr>
      <w:rPr>
        <w:rFonts w:hint="default"/>
        <w:lang w:val="vi" w:eastAsia="en-US" w:bidi="ar-SA"/>
      </w:rPr>
    </w:lvl>
    <w:lvl w:ilvl="6" w:tplc="D5A4867E">
      <w:numFmt w:val="bullet"/>
      <w:lvlText w:val="•"/>
      <w:lvlJc w:val="left"/>
      <w:pPr>
        <w:ind w:left="3055" w:hanging="260"/>
      </w:pPr>
      <w:rPr>
        <w:rFonts w:hint="default"/>
        <w:lang w:val="vi" w:eastAsia="en-US" w:bidi="ar-SA"/>
      </w:rPr>
    </w:lvl>
    <w:lvl w:ilvl="7" w:tplc="EEA83328">
      <w:numFmt w:val="bullet"/>
      <w:lvlText w:val="•"/>
      <w:lvlJc w:val="left"/>
      <w:pPr>
        <w:ind w:left="3544" w:hanging="260"/>
      </w:pPr>
      <w:rPr>
        <w:rFonts w:hint="default"/>
        <w:lang w:val="vi" w:eastAsia="en-US" w:bidi="ar-SA"/>
      </w:rPr>
    </w:lvl>
    <w:lvl w:ilvl="8" w:tplc="D9B6BDEE">
      <w:numFmt w:val="bullet"/>
      <w:lvlText w:val="•"/>
      <w:lvlJc w:val="left"/>
      <w:pPr>
        <w:ind w:left="4033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03E33A66"/>
    <w:multiLevelType w:val="hybridMultilevel"/>
    <w:tmpl w:val="26CC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C69"/>
    <w:multiLevelType w:val="hybridMultilevel"/>
    <w:tmpl w:val="EA0A3260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15FC"/>
    <w:multiLevelType w:val="hybridMultilevel"/>
    <w:tmpl w:val="A3E4D23C"/>
    <w:lvl w:ilvl="0" w:tplc="39EC6748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FC4D4E"/>
    <w:multiLevelType w:val="hybridMultilevel"/>
    <w:tmpl w:val="5A6E9DF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6733"/>
    <w:multiLevelType w:val="hybridMultilevel"/>
    <w:tmpl w:val="79402044"/>
    <w:lvl w:ilvl="0" w:tplc="BF9095C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0BCA0130"/>
    <w:multiLevelType w:val="hybridMultilevel"/>
    <w:tmpl w:val="F1D04332"/>
    <w:lvl w:ilvl="0" w:tplc="78A00B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F50F3"/>
    <w:multiLevelType w:val="hybridMultilevel"/>
    <w:tmpl w:val="5F5CC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4F69"/>
    <w:multiLevelType w:val="hybridMultilevel"/>
    <w:tmpl w:val="A1BAF94C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71252"/>
    <w:multiLevelType w:val="hybridMultilevel"/>
    <w:tmpl w:val="9918B36C"/>
    <w:lvl w:ilvl="0" w:tplc="B08207B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1EA85CFA"/>
    <w:multiLevelType w:val="multilevel"/>
    <w:tmpl w:val="449A1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1E31ED"/>
    <w:multiLevelType w:val="hybridMultilevel"/>
    <w:tmpl w:val="14DA4DB8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54E69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  <w:rPr>
        <w:rFonts w:cs="Times New Roman"/>
      </w:rPr>
    </w:lvl>
  </w:abstractNum>
  <w:abstractNum w:abstractNumId="13" w15:restartNumberingAfterBreak="0">
    <w:nsid w:val="25D63F0A"/>
    <w:multiLevelType w:val="hybridMultilevel"/>
    <w:tmpl w:val="DC12576A"/>
    <w:lvl w:ilvl="0" w:tplc="2D26739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497C17"/>
    <w:multiLevelType w:val="hybridMultilevel"/>
    <w:tmpl w:val="9ABE06B6"/>
    <w:lvl w:ilvl="0" w:tplc="FD740320">
      <w:start w:val="1"/>
      <w:numFmt w:val="none"/>
      <w:lvlText w:val="- 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5466E"/>
    <w:multiLevelType w:val="hybridMultilevel"/>
    <w:tmpl w:val="EE783274"/>
    <w:lvl w:ilvl="0" w:tplc="1326F6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C24D0"/>
    <w:multiLevelType w:val="hybridMultilevel"/>
    <w:tmpl w:val="2D2C37B2"/>
    <w:lvl w:ilvl="0" w:tplc="F6C0C4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2C8F1DCB"/>
    <w:multiLevelType w:val="hybridMultilevel"/>
    <w:tmpl w:val="3F0E764C"/>
    <w:lvl w:ilvl="0" w:tplc="9DE028DC">
      <w:start w:val="1"/>
      <w:numFmt w:val="decimal"/>
      <w:lvlText w:val="%1."/>
      <w:lvlJc w:val="left"/>
      <w:pPr>
        <w:ind w:left="11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1A4F14">
      <w:numFmt w:val="bullet"/>
      <w:lvlText w:val="•"/>
      <w:lvlJc w:val="left"/>
      <w:pPr>
        <w:ind w:left="609" w:hanging="324"/>
      </w:pPr>
      <w:rPr>
        <w:rFonts w:hint="default"/>
        <w:lang w:val="vi" w:eastAsia="en-US" w:bidi="ar-SA"/>
      </w:rPr>
    </w:lvl>
    <w:lvl w:ilvl="2" w:tplc="1610B766">
      <w:numFmt w:val="bullet"/>
      <w:lvlText w:val="•"/>
      <w:lvlJc w:val="left"/>
      <w:pPr>
        <w:ind w:left="1098" w:hanging="324"/>
      </w:pPr>
      <w:rPr>
        <w:rFonts w:hint="default"/>
        <w:lang w:val="vi" w:eastAsia="en-US" w:bidi="ar-SA"/>
      </w:rPr>
    </w:lvl>
    <w:lvl w:ilvl="3" w:tplc="3B9674B8">
      <w:numFmt w:val="bullet"/>
      <w:lvlText w:val="•"/>
      <w:lvlJc w:val="left"/>
      <w:pPr>
        <w:ind w:left="1587" w:hanging="324"/>
      </w:pPr>
      <w:rPr>
        <w:rFonts w:hint="default"/>
        <w:lang w:val="vi" w:eastAsia="en-US" w:bidi="ar-SA"/>
      </w:rPr>
    </w:lvl>
    <w:lvl w:ilvl="4" w:tplc="12500638">
      <w:numFmt w:val="bullet"/>
      <w:lvlText w:val="•"/>
      <w:lvlJc w:val="left"/>
      <w:pPr>
        <w:ind w:left="2076" w:hanging="324"/>
      </w:pPr>
      <w:rPr>
        <w:rFonts w:hint="default"/>
        <w:lang w:val="vi" w:eastAsia="en-US" w:bidi="ar-SA"/>
      </w:rPr>
    </w:lvl>
    <w:lvl w:ilvl="5" w:tplc="DE36775C">
      <w:numFmt w:val="bullet"/>
      <w:lvlText w:val="•"/>
      <w:lvlJc w:val="left"/>
      <w:pPr>
        <w:ind w:left="2566" w:hanging="324"/>
      </w:pPr>
      <w:rPr>
        <w:rFonts w:hint="default"/>
        <w:lang w:val="vi" w:eastAsia="en-US" w:bidi="ar-SA"/>
      </w:rPr>
    </w:lvl>
    <w:lvl w:ilvl="6" w:tplc="6312243E">
      <w:numFmt w:val="bullet"/>
      <w:lvlText w:val="•"/>
      <w:lvlJc w:val="left"/>
      <w:pPr>
        <w:ind w:left="3055" w:hanging="324"/>
      </w:pPr>
      <w:rPr>
        <w:rFonts w:hint="default"/>
        <w:lang w:val="vi" w:eastAsia="en-US" w:bidi="ar-SA"/>
      </w:rPr>
    </w:lvl>
    <w:lvl w:ilvl="7" w:tplc="A06E1F58">
      <w:numFmt w:val="bullet"/>
      <w:lvlText w:val="•"/>
      <w:lvlJc w:val="left"/>
      <w:pPr>
        <w:ind w:left="3544" w:hanging="324"/>
      </w:pPr>
      <w:rPr>
        <w:rFonts w:hint="default"/>
        <w:lang w:val="vi" w:eastAsia="en-US" w:bidi="ar-SA"/>
      </w:rPr>
    </w:lvl>
    <w:lvl w:ilvl="8" w:tplc="DA94FBC6">
      <w:numFmt w:val="bullet"/>
      <w:lvlText w:val="•"/>
      <w:lvlJc w:val="left"/>
      <w:pPr>
        <w:ind w:left="4033" w:hanging="324"/>
      </w:pPr>
      <w:rPr>
        <w:rFonts w:hint="default"/>
        <w:lang w:val="vi" w:eastAsia="en-US" w:bidi="ar-SA"/>
      </w:rPr>
    </w:lvl>
  </w:abstractNum>
  <w:abstractNum w:abstractNumId="18" w15:restartNumberingAfterBreak="0">
    <w:nsid w:val="2CD823FA"/>
    <w:multiLevelType w:val="hybridMultilevel"/>
    <w:tmpl w:val="D352B074"/>
    <w:lvl w:ilvl="0" w:tplc="0D6AE7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63D0E"/>
    <w:multiLevelType w:val="hybridMultilevel"/>
    <w:tmpl w:val="1D6AB376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3E8"/>
    <w:multiLevelType w:val="hybridMultilevel"/>
    <w:tmpl w:val="7A64ACBA"/>
    <w:lvl w:ilvl="0" w:tplc="EA30D7D4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D2ED40">
      <w:numFmt w:val="bullet"/>
      <w:lvlText w:val="•"/>
      <w:lvlJc w:val="left"/>
      <w:pPr>
        <w:ind w:left="843" w:hanging="260"/>
      </w:pPr>
      <w:rPr>
        <w:rFonts w:hint="default"/>
        <w:lang w:val="vi" w:eastAsia="en-US" w:bidi="ar-SA"/>
      </w:rPr>
    </w:lvl>
    <w:lvl w:ilvl="2" w:tplc="766472AC">
      <w:numFmt w:val="bullet"/>
      <w:lvlText w:val="•"/>
      <w:lvlJc w:val="left"/>
      <w:pPr>
        <w:ind w:left="1306" w:hanging="260"/>
      </w:pPr>
      <w:rPr>
        <w:rFonts w:hint="default"/>
        <w:lang w:val="vi" w:eastAsia="en-US" w:bidi="ar-SA"/>
      </w:rPr>
    </w:lvl>
    <w:lvl w:ilvl="3" w:tplc="BB22A2B2">
      <w:numFmt w:val="bullet"/>
      <w:lvlText w:val="•"/>
      <w:lvlJc w:val="left"/>
      <w:pPr>
        <w:ind w:left="1769" w:hanging="260"/>
      </w:pPr>
      <w:rPr>
        <w:rFonts w:hint="default"/>
        <w:lang w:val="vi" w:eastAsia="en-US" w:bidi="ar-SA"/>
      </w:rPr>
    </w:lvl>
    <w:lvl w:ilvl="4" w:tplc="1BD08152">
      <w:numFmt w:val="bullet"/>
      <w:lvlText w:val="•"/>
      <w:lvlJc w:val="left"/>
      <w:pPr>
        <w:ind w:left="2232" w:hanging="260"/>
      </w:pPr>
      <w:rPr>
        <w:rFonts w:hint="default"/>
        <w:lang w:val="vi" w:eastAsia="en-US" w:bidi="ar-SA"/>
      </w:rPr>
    </w:lvl>
    <w:lvl w:ilvl="5" w:tplc="93B27FCC">
      <w:numFmt w:val="bullet"/>
      <w:lvlText w:val="•"/>
      <w:lvlJc w:val="left"/>
      <w:pPr>
        <w:ind w:left="2696" w:hanging="260"/>
      </w:pPr>
      <w:rPr>
        <w:rFonts w:hint="default"/>
        <w:lang w:val="vi" w:eastAsia="en-US" w:bidi="ar-SA"/>
      </w:rPr>
    </w:lvl>
    <w:lvl w:ilvl="6" w:tplc="1E3E9EB8">
      <w:numFmt w:val="bullet"/>
      <w:lvlText w:val="•"/>
      <w:lvlJc w:val="left"/>
      <w:pPr>
        <w:ind w:left="3159" w:hanging="260"/>
      </w:pPr>
      <w:rPr>
        <w:rFonts w:hint="default"/>
        <w:lang w:val="vi" w:eastAsia="en-US" w:bidi="ar-SA"/>
      </w:rPr>
    </w:lvl>
    <w:lvl w:ilvl="7" w:tplc="7D8AA92A">
      <w:numFmt w:val="bullet"/>
      <w:lvlText w:val="•"/>
      <w:lvlJc w:val="left"/>
      <w:pPr>
        <w:ind w:left="3622" w:hanging="260"/>
      </w:pPr>
      <w:rPr>
        <w:rFonts w:hint="default"/>
        <w:lang w:val="vi" w:eastAsia="en-US" w:bidi="ar-SA"/>
      </w:rPr>
    </w:lvl>
    <w:lvl w:ilvl="8" w:tplc="657819AA">
      <w:numFmt w:val="bullet"/>
      <w:lvlText w:val="•"/>
      <w:lvlJc w:val="left"/>
      <w:pPr>
        <w:ind w:left="4085" w:hanging="260"/>
      </w:pPr>
      <w:rPr>
        <w:rFonts w:hint="default"/>
        <w:lang w:val="vi" w:eastAsia="en-US" w:bidi="ar-SA"/>
      </w:rPr>
    </w:lvl>
  </w:abstractNum>
  <w:abstractNum w:abstractNumId="21" w15:restartNumberingAfterBreak="0">
    <w:nsid w:val="37306846"/>
    <w:multiLevelType w:val="hybridMultilevel"/>
    <w:tmpl w:val="552AB334"/>
    <w:lvl w:ilvl="0" w:tplc="E31AF7E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06B13"/>
    <w:multiLevelType w:val="hybridMultilevel"/>
    <w:tmpl w:val="A8CABD3A"/>
    <w:lvl w:ilvl="0" w:tplc="5A4211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823F75"/>
    <w:multiLevelType w:val="hybridMultilevel"/>
    <w:tmpl w:val="3EC22042"/>
    <w:lvl w:ilvl="0" w:tplc="F960706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2650423E">
      <w:numFmt w:val="bullet"/>
      <w:lvlText w:val="•"/>
      <w:lvlJc w:val="left"/>
      <w:pPr>
        <w:ind w:left="453" w:hanging="180"/>
      </w:pPr>
      <w:rPr>
        <w:rFonts w:hint="default"/>
        <w:lang w:val="vi" w:eastAsia="en-US" w:bidi="ar-SA"/>
      </w:rPr>
    </w:lvl>
    <w:lvl w:ilvl="2" w:tplc="C576C3B4">
      <w:numFmt w:val="bullet"/>
      <w:lvlText w:val="•"/>
      <w:lvlJc w:val="left"/>
      <w:pPr>
        <w:ind w:left="807" w:hanging="180"/>
      </w:pPr>
      <w:rPr>
        <w:rFonts w:hint="default"/>
        <w:lang w:val="vi" w:eastAsia="en-US" w:bidi="ar-SA"/>
      </w:rPr>
    </w:lvl>
    <w:lvl w:ilvl="3" w:tplc="6A9A1F16">
      <w:numFmt w:val="bullet"/>
      <w:lvlText w:val="•"/>
      <w:lvlJc w:val="left"/>
      <w:pPr>
        <w:ind w:left="1161" w:hanging="180"/>
      </w:pPr>
      <w:rPr>
        <w:rFonts w:hint="default"/>
        <w:lang w:val="vi" w:eastAsia="en-US" w:bidi="ar-SA"/>
      </w:rPr>
    </w:lvl>
    <w:lvl w:ilvl="4" w:tplc="DF3CAD76">
      <w:numFmt w:val="bullet"/>
      <w:lvlText w:val="•"/>
      <w:lvlJc w:val="left"/>
      <w:pPr>
        <w:ind w:left="1515" w:hanging="180"/>
      </w:pPr>
      <w:rPr>
        <w:rFonts w:hint="default"/>
        <w:lang w:val="vi" w:eastAsia="en-US" w:bidi="ar-SA"/>
      </w:rPr>
    </w:lvl>
    <w:lvl w:ilvl="5" w:tplc="0BDC7C18">
      <w:numFmt w:val="bullet"/>
      <w:lvlText w:val="•"/>
      <w:lvlJc w:val="left"/>
      <w:pPr>
        <w:ind w:left="1869" w:hanging="180"/>
      </w:pPr>
      <w:rPr>
        <w:rFonts w:hint="default"/>
        <w:lang w:val="vi" w:eastAsia="en-US" w:bidi="ar-SA"/>
      </w:rPr>
    </w:lvl>
    <w:lvl w:ilvl="6" w:tplc="0D84CDFA">
      <w:numFmt w:val="bullet"/>
      <w:lvlText w:val="•"/>
      <w:lvlJc w:val="left"/>
      <w:pPr>
        <w:ind w:left="2223" w:hanging="180"/>
      </w:pPr>
      <w:rPr>
        <w:rFonts w:hint="default"/>
        <w:lang w:val="vi" w:eastAsia="en-US" w:bidi="ar-SA"/>
      </w:rPr>
    </w:lvl>
    <w:lvl w:ilvl="7" w:tplc="682CB6DC">
      <w:numFmt w:val="bullet"/>
      <w:lvlText w:val="•"/>
      <w:lvlJc w:val="left"/>
      <w:pPr>
        <w:ind w:left="2577" w:hanging="180"/>
      </w:pPr>
      <w:rPr>
        <w:rFonts w:hint="default"/>
        <w:lang w:val="vi" w:eastAsia="en-US" w:bidi="ar-SA"/>
      </w:rPr>
    </w:lvl>
    <w:lvl w:ilvl="8" w:tplc="93C47504">
      <w:numFmt w:val="bullet"/>
      <w:lvlText w:val="•"/>
      <w:lvlJc w:val="left"/>
      <w:pPr>
        <w:ind w:left="2931" w:hanging="180"/>
      </w:pPr>
      <w:rPr>
        <w:rFonts w:hint="default"/>
        <w:lang w:val="vi" w:eastAsia="en-US" w:bidi="ar-SA"/>
      </w:rPr>
    </w:lvl>
  </w:abstractNum>
  <w:abstractNum w:abstractNumId="24" w15:restartNumberingAfterBreak="0">
    <w:nsid w:val="3CD85B8A"/>
    <w:multiLevelType w:val="hybridMultilevel"/>
    <w:tmpl w:val="E8F0D774"/>
    <w:lvl w:ilvl="0" w:tplc="1AC2F3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3DD71C9C"/>
    <w:multiLevelType w:val="hybridMultilevel"/>
    <w:tmpl w:val="77BA8B2C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F6A51"/>
    <w:multiLevelType w:val="hybridMultilevel"/>
    <w:tmpl w:val="EE62C4F0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64789"/>
    <w:multiLevelType w:val="hybridMultilevel"/>
    <w:tmpl w:val="2800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16184"/>
    <w:multiLevelType w:val="hybridMultilevel"/>
    <w:tmpl w:val="7FEAD154"/>
    <w:lvl w:ilvl="0" w:tplc="2E8AF11C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E0A228">
      <w:numFmt w:val="bullet"/>
      <w:lvlText w:val="•"/>
      <w:lvlJc w:val="left"/>
      <w:pPr>
        <w:ind w:left="819" w:hanging="260"/>
      </w:pPr>
      <w:rPr>
        <w:rFonts w:hint="default"/>
        <w:lang w:val="vi" w:eastAsia="en-US" w:bidi="ar-SA"/>
      </w:rPr>
    </w:lvl>
    <w:lvl w:ilvl="2" w:tplc="579ED070">
      <w:numFmt w:val="bullet"/>
      <w:lvlText w:val="•"/>
      <w:lvlJc w:val="left"/>
      <w:pPr>
        <w:ind w:left="1278" w:hanging="260"/>
      </w:pPr>
      <w:rPr>
        <w:rFonts w:hint="default"/>
        <w:lang w:val="vi" w:eastAsia="en-US" w:bidi="ar-SA"/>
      </w:rPr>
    </w:lvl>
    <w:lvl w:ilvl="3" w:tplc="0D167726">
      <w:numFmt w:val="bullet"/>
      <w:lvlText w:val="•"/>
      <w:lvlJc w:val="left"/>
      <w:pPr>
        <w:ind w:left="1737" w:hanging="260"/>
      </w:pPr>
      <w:rPr>
        <w:rFonts w:hint="default"/>
        <w:lang w:val="vi" w:eastAsia="en-US" w:bidi="ar-SA"/>
      </w:rPr>
    </w:lvl>
    <w:lvl w:ilvl="4" w:tplc="58589298">
      <w:numFmt w:val="bullet"/>
      <w:lvlText w:val="•"/>
      <w:lvlJc w:val="left"/>
      <w:pPr>
        <w:ind w:left="2196" w:hanging="260"/>
      </w:pPr>
      <w:rPr>
        <w:rFonts w:hint="default"/>
        <w:lang w:val="vi" w:eastAsia="en-US" w:bidi="ar-SA"/>
      </w:rPr>
    </w:lvl>
    <w:lvl w:ilvl="5" w:tplc="67140756">
      <w:numFmt w:val="bullet"/>
      <w:lvlText w:val="•"/>
      <w:lvlJc w:val="left"/>
      <w:pPr>
        <w:ind w:left="2655" w:hanging="260"/>
      </w:pPr>
      <w:rPr>
        <w:rFonts w:hint="default"/>
        <w:lang w:val="vi" w:eastAsia="en-US" w:bidi="ar-SA"/>
      </w:rPr>
    </w:lvl>
    <w:lvl w:ilvl="6" w:tplc="AF9C88FC">
      <w:numFmt w:val="bullet"/>
      <w:lvlText w:val="•"/>
      <w:lvlJc w:val="left"/>
      <w:pPr>
        <w:ind w:left="3114" w:hanging="260"/>
      </w:pPr>
      <w:rPr>
        <w:rFonts w:hint="default"/>
        <w:lang w:val="vi" w:eastAsia="en-US" w:bidi="ar-SA"/>
      </w:rPr>
    </w:lvl>
    <w:lvl w:ilvl="7" w:tplc="982C4D88">
      <w:numFmt w:val="bullet"/>
      <w:lvlText w:val="•"/>
      <w:lvlJc w:val="left"/>
      <w:pPr>
        <w:ind w:left="3573" w:hanging="260"/>
      </w:pPr>
      <w:rPr>
        <w:rFonts w:hint="default"/>
        <w:lang w:val="vi" w:eastAsia="en-US" w:bidi="ar-SA"/>
      </w:rPr>
    </w:lvl>
    <w:lvl w:ilvl="8" w:tplc="E9700E0C">
      <w:numFmt w:val="bullet"/>
      <w:lvlText w:val="•"/>
      <w:lvlJc w:val="left"/>
      <w:pPr>
        <w:ind w:left="4032" w:hanging="260"/>
      </w:pPr>
      <w:rPr>
        <w:rFonts w:hint="default"/>
        <w:lang w:val="vi" w:eastAsia="en-US" w:bidi="ar-SA"/>
      </w:rPr>
    </w:lvl>
  </w:abstractNum>
  <w:abstractNum w:abstractNumId="29" w15:restartNumberingAfterBreak="0">
    <w:nsid w:val="523D271B"/>
    <w:multiLevelType w:val="hybridMultilevel"/>
    <w:tmpl w:val="C1EC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52199"/>
    <w:multiLevelType w:val="hybridMultilevel"/>
    <w:tmpl w:val="0F98B5BC"/>
    <w:lvl w:ilvl="0" w:tplc="30743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330B"/>
    <w:multiLevelType w:val="hybridMultilevel"/>
    <w:tmpl w:val="A230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F05C2"/>
    <w:multiLevelType w:val="hybridMultilevel"/>
    <w:tmpl w:val="294479C6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45C9"/>
    <w:multiLevelType w:val="hybridMultilevel"/>
    <w:tmpl w:val="20B8BAD0"/>
    <w:lvl w:ilvl="0" w:tplc="73B0ABE4">
      <w:start w:val="9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05E5E"/>
    <w:multiLevelType w:val="hybridMultilevel"/>
    <w:tmpl w:val="4544BFC0"/>
    <w:lvl w:ilvl="0" w:tplc="B6382D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4F4826"/>
    <w:multiLevelType w:val="singleLevel"/>
    <w:tmpl w:val="5F4F4826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5F4F489D"/>
    <w:multiLevelType w:val="singleLevel"/>
    <w:tmpl w:val="5F4F489D"/>
    <w:lvl w:ilvl="0">
      <w:start w:val="3"/>
      <w:numFmt w:val="decimal"/>
      <w:suff w:val="space"/>
      <w:lvlText w:val="%1."/>
      <w:lvlJc w:val="left"/>
    </w:lvl>
  </w:abstractNum>
  <w:abstractNum w:abstractNumId="37" w15:restartNumberingAfterBreak="0">
    <w:nsid w:val="5F4F48F5"/>
    <w:multiLevelType w:val="singleLevel"/>
    <w:tmpl w:val="5F4F48F5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5F4F4D67"/>
    <w:multiLevelType w:val="singleLevel"/>
    <w:tmpl w:val="5F4F4D67"/>
    <w:lvl w:ilvl="0">
      <w:start w:val="1"/>
      <w:numFmt w:val="decimal"/>
      <w:suff w:val="nothing"/>
      <w:lvlText w:val="%1."/>
      <w:lvlJc w:val="left"/>
    </w:lvl>
  </w:abstractNum>
  <w:abstractNum w:abstractNumId="39" w15:restartNumberingAfterBreak="0">
    <w:nsid w:val="60991716"/>
    <w:multiLevelType w:val="hybridMultilevel"/>
    <w:tmpl w:val="9A180116"/>
    <w:lvl w:ilvl="0" w:tplc="C1BCE8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EB5A77"/>
    <w:multiLevelType w:val="hybridMultilevel"/>
    <w:tmpl w:val="38B264A8"/>
    <w:lvl w:ilvl="0" w:tplc="CAA220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D131B"/>
    <w:multiLevelType w:val="hybridMultilevel"/>
    <w:tmpl w:val="5D92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57F64"/>
    <w:multiLevelType w:val="hybridMultilevel"/>
    <w:tmpl w:val="61A0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057D2"/>
    <w:multiLevelType w:val="hybridMultilevel"/>
    <w:tmpl w:val="92FC616A"/>
    <w:lvl w:ilvl="0" w:tplc="9796E094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AC9FB6">
      <w:numFmt w:val="bullet"/>
      <w:lvlText w:val="•"/>
      <w:lvlJc w:val="left"/>
      <w:pPr>
        <w:ind w:left="843" w:hanging="260"/>
      </w:pPr>
      <w:rPr>
        <w:rFonts w:hint="default"/>
        <w:lang w:val="vi" w:eastAsia="en-US" w:bidi="ar-SA"/>
      </w:rPr>
    </w:lvl>
    <w:lvl w:ilvl="2" w:tplc="88CEC80C">
      <w:numFmt w:val="bullet"/>
      <w:lvlText w:val="•"/>
      <w:lvlJc w:val="left"/>
      <w:pPr>
        <w:ind w:left="1306" w:hanging="260"/>
      </w:pPr>
      <w:rPr>
        <w:rFonts w:hint="default"/>
        <w:lang w:val="vi" w:eastAsia="en-US" w:bidi="ar-SA"/>
      </w:rPr>
    </w:lvl>
    <w:lvl w:ilvl="3" w:tplc="028E574E">
      <w:numFmt w:val="bullet"/>
      <w:lvlText w:val="•"/>
      <w:lvlJc w:val="left"/>
      <w:pPr>
        <w:ind w:left="1769" w:hanging="260"/>
      </w:pPr>
      <w:rPr>
        <w:rFonts w:hint="default"/>
        <w:lang w:val="vi" w:eastAsia="en-US" w:bidi="ar-SA"/>
      </w:rPr>
    </w:lvl>
    <w:lvl w:ilvl="4" w:tplc="B764240A">
      <w:numFmt w:val="bullet"/>
      <w:lvlText w:val="•"/>
      <w:lvlJc w:val="left"/>
      <w:pPr>
        <w:ind w:left="2232" w:hanging="260"/>
      </w:pPr>
      <w:rPr>
        <w:rFonts w:hint="default"/>
        <w:lang w:val="vi" w:eastAsia="en-US" w:bidi="ar-SA"/>
      </w:rPr>
    </w:lvl>
    <w:lvl w:ilvl="5" w:tplc="D48A64A0">
      <w:numFmt w:val="bullet"/>
      <w:lvlText w:val="•"/>
      <w:lvlJc w:val="left"/>
      <w:pPr>
        <w:ind w:left="2696" w:hanging="260"/>
      </w:pPr>
      <w:rPr>
        <w:rFonts w:hint="default"/>
        <w:lang w:val="vi" w:eastAsia="en-US" w:bidi="ar-SA"/>
      </w:rPr>
    </w:lvl>
    <w:lvl w:ilvl="6" w:tplc="C85AAA08">
      <w:numFmt w:val="bullet"/>
      <w:lvlText w:val="•"/>
      <w:lvlJc w:val="left"/>
      <w:pPr>
        <w:ind w:left="3159" w:hanging="260"/>
      </w:pPr>
      <w:rPr>
        <w:rFonts w:hint="default"/>
        <w:lang w:val="vi" w:eastAsia="en-US" w:bidi="ar-SA"/>
      </w:rPr>
    </w:lvl>
    <w:lvl w:ilvl="7" w:tplc="79BC9490">
      <w:numFmt w:val="bullet"/>
      <w:lvlText w:val="•"/>
      <w:lvlJc w:val="left"/>
      <w:pPr>
        <w:ind w:left="3622" w:hanging="260"/>
      </w:pPr>
      <w:rPr>
        <w:rFonts w:hint="default"/>
        <w:lang w:val="vi" w:eastAsia="en-US" w:bidi="ar-SA"/>
      </w:rPr>
    </w:lvl>
    <w:lvl w:ilvl="8" w:tplc="DBAAC988">
      <w:numFmt w:val="bullet"/>
      <w:lvlText w:val="•"/>
      <w:lvlJc w:val="left"/>
      <w:pPr>
        <w:ind w:left="4085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78360CAC"/>
    <w:multiLevelType w:val="hybridMultilevel"/>
    <w:tmpl w:val="FAD20AB8"/>
    <w:lvl w:ilvl="0" w:tplc="9588F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53A43"/>
    <w:multiLevelType w:val="hybridMultilevel"/>
    <w:tmpl w:val="DDC6A07A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21D1"/>
    <w:multiLevelType w:val="hybridMultilevel"/>
    <w:tmpl w:val="A384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677D6"/>
    <w:multiLevelType w:val="hybridMultilevel"/>
    <w:tmpl w:val="276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D4A9C"/>
    <w:multiLevelType w:val="hybridMultilevel"/>
    <w:tmpl w:val="081EB5FC"/>
    <w:lvl w:ilvl="0" w:tplc="FE5CCA5C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58BE56">
      <w:numFmt w:val="bullet"/>
      <w:lvlText w:val="•"/>
      <w:lvlJc w:val="left"/>
      <w:pPr>
        <w:ind w:left="843" w:hanging="260"/>
      </w:pPr>
      <w:rPr>
        <w:rFonts w:hint="default"/>
        <w:lang w:val="vi" w:eastAsia="en-US" w:bidi="ar-SA"/>
      </w:rPr>
    </w:lvl>
    <w:lvl w:ilvl="2" w:tplc="652002AE">
      <w:numFmt w:val="bullet"/>
      <w:lvlText w:val="•"/>
      <w:lvlJc w:val="left"/>
      <w:pPr>
        <w:ind w:left="1306" w:hanging="260"/>
      </w:pPr>
      <w:rPr>
        <w:rFonts w:hint="default"/>
        <w:lang w:val="vi" w:eastAsia="en-US" w:bidi="ar-SA"/>
      </w:rPr>
    </w:lvl>
    <w:lvl w:ilvl="3" w:tplc="1480F678">
      <w:numFmt w:val="bullet"/>
      <w:lvlText w:val="•"/>
      <w:lvlJc w:val="left"/>
      <w:pPr>
        <w:ind w:left="1769" w:hanging="260"/>
      </w:pPr>
      <w:rPr>
        <w:rFonts w:hint="default"/>
        <w:lang w:val="vi" w:eastAsia="en-US" w:bidi="ar-SA"/>
      </w:rPr>
    </w:lvl>
    <w:lvl w:ilvl="4" w:tplc="FCBC67F4">
      <w:numFmt w:val="bullet"/>
      <w:lvlText w:val="•"/>
      <w:lvlJc w:val="left"/>
      <w:pPr>
        <w:ind w:left="2232" w:hanging="260"/>
      </w:pPr>
      <w:rPr>
        <w:rFonts w:hint="default"/>
        <w:lang w:val="vi" w:eastAsia="en-US" w:bidi="ar-SA"/>
      </w:rPr>
    </w:lvl>
    <w:lvl w:ilvl="5" w:tplc="7C788458">
      <w:numFmt w:val="bullet"/>
      <w:lvlText w:val="•"/>
      <w:lvlJc w:val="left"/>
      <w:pPr>
        <w:ind w:left="2696" w:hanging="260"/>
      </w:pPr>
      <w:rPr>
        <w:rFonts w:hint="default"/>
        <w:lang w:val="vi" w:eastAsia="en-US" w:bidi="ar-SA"/>
      </w:rPr>
    </w:lvl>
    <w:lvl w:ilvl="6" w:tplc="B0A088F2">
      <w:numFmt w:val="bullet"/>
      <w:lvlText w:val="•"/>
      <w:lvlJc w:val="left"/>
      <w:pPr>
        <w:ind w:left="3159" w:hanging="260"/>
      </w:pPr>
      <w:rPr>
        <w:rFonts w:hint="default"/>
        <w:lang w:val="vi" w:eastAsia="en-US" w:bidi="ar-SA"/>
      </w:rPr>
    </w:lvl>
    <w:lvl w:ilvl="7" w:tplc="2B48B9FC">
      <w:numFmt w:val="bullet"/>
      <w:lvlText w:val="•"/>
      <w:lvlJc w:val="left"/>
      <w:pPr>
        <w:ind w:left="3622" w:hanging="260"/>
      </w:pPr>
      <w:rPr>
        <w:rFonts w:hint="default"/>
        <w:lang w:val="vi" w:eastAsia="en-US" w:bidi="ar-SA"/>
      </w:rPr>
    </w:lvl>
    <w:lvl w:ilvl="8" w:tplc="98520320">
      <w:numFmt w:val="bullet"/>
      <w:lvlText w:val="•"/>
      <w:lvlJc w:val="left"/>
      <w:pPr>
        <w:ind w:left="4085" w:hanging="260"/>
      </w:pPr>
      <w:rPr>
        <w:rFonts w:hint="default"/>
        <w:lang w:val="vi" w:eastAsia="en-US" w:bidi="ar-SA"/>
      </w:rPr>
    </w:lvl>
  </w:abstractNum>
  <w:abstractNum w:abstractNumId="49" w15:restartNumberingAfterBreak="0">
    <w:nsid w:val="7F651997"/>
    <w:multiLevelType w:val="hybridMultilevel"/>
    <w:tmpl w:val="5A6C4502"/>
    <w:lvl w:ilvl="0" w:tplc="CA34B6E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0491">
    <w:abstractNumId w:val="41"/>
  </w:num>
  <w:num w:numId="2" w16cid:durableId="1078015365">
    <w:abstractNumId w:val="39"/>
  </w:num>
  <w:num w:numId="3" w16cid:durableId="1404991145">
    <w:abstractNumId w:val="8"/>
  </w:num>
  <w:num w:numId="4" w16cid:durableId="476655294">
    <w:abstractNumId w:val="33"/>
  </w:num>
  <w:num w:numId="5" w16cid:durableId="1170146105">
    <w:abstractNumId w:val="45"/>
  </w:num>
  <w:num w:numId="6" w16cid:durableId="1946378924">
    <w:abstractNumId w:val="30"/>
  </w:num>
  <w:num w:numId="7" w16cid:durableId="975719752">
    <w:abstractNumId w:val="40"/>
  </w:num>
  <w:num w:numId="8" w16cid:durableId="1497652037">
    <w:abstractNumId w:val="26"/>
  </w:num>
  <w:num w:numId="9" w16cid:durableId="935944207">
    <w:abstractNumId w:val="46"/>
  </w:num>
  <w:num w:numId="10" w16cid:durableId="2123762175">
    <w:abstractNumId w:val="11"/>
  </w:num>
  <w:num w:numId="11" w16cid:durableId="1322272168">
    <w:abstractNumId w:val="2"/>
  </w:num>
  <w:num w:numId="12" w16cid:durableId="1440368080">
    <w:abstractNumId w:val="22"/>
  </w:num>
  <w:num w:numId="13" w16cid:durableId="850074144">
    <w:abstractNumId w:val="34"/>
  </w:num>
  <w:num w:numId="14" w16cid:durableId="989098866">
    <w:abstractNumId w:val="47"/>
  </w:num>
  <w:num w:numId="15" w16cid:durableId="16271371">
    <w:abstractNumId w:val="29"/>
  </w:num>
  <w:num w:numId="16" w16cid:durableId="169177174">
    <w:abstractNumId w:val="27"/>
  </w:num>
  <w:num w:numId="17" w16cid:durableId="199249329">
    <w:abstractNumId w:val="13"/>
  </w:num>
  <w:num w:numId="18" w16cid:durableId="1967078691">
    <w:abstractNumId w:val="21"/>
  </w:num>
  <w:num w:numId="19" w16cid:durableId="217865840">
    <w:abstractNumId w:val="1"/>
  </w:num>
  <w:num w:numId="20" w16cid:durableId="1428496904">
    <w:abstractNumId w:val="25"/>
  </w:num>
  <w:num w:numId="21" w16cid:durableId="967005988">
    <w:abstractNumId w:val="32"/>
  </w:num>
  <w:num w:numId="22" w16cid:durableId="718935419">
    <w:abstractNumId w:val="19"/>
  </w:num>
  <w:num w:numId="23" w16cid:durableId="1625381408">
    <w:abstractNumId w:val="24"/>
  </w:num>
  <w:num w:numId="24" w16cid:durableId="2052463270">
    <w:abstractNumId w:val="49"/>
  </w:num>
  <w:num w:numId="25" w16cid:durableId="1536581921">
    <w:abstractNumId w:val="4"/>
  </w:num>
  <w:num w:numId="26" w16cid:durableId="688724402">
    <w:abstractNumId w:val="23"/>
  </w:num>
  <w:num w:numId="27" w16cid:durableId="571887584">
    <w:abstractNumId w:val="7"/>
  </w:num>
  <w:num w:numId="28" w16cid:durableId="37241322">
    <w:abstractNumId w:val="10"/>
  </w:num>
  <w:num w:numId="29" w16cid:durableId="363990256">
    <w:abstractNumId w:val="6"/>
  </w:num>
  <w:num w:numId="30" w16cid:durableId="1491479196">
    <w:abstractNumId w:val="42"/>
  </w:num>
  <w:num w:numId="31" w16cid:durableId="901720908">
    <w:abstractNumId w:val="3"/>
  </w:num>
  <w:num w:numId="32" w16cid:durableId="1855151862">
    <w:abstractNumId w:val="37"/>
  </w:num>
  <w:num w:numId="33" w16cid:durableId="276451455">
    <w:abstractNumId w:val="35"/>
  </w:num>
  <w:num w:numId="34" w16cid:durableId="49159299">
    <w:abstractNumId w:val="36"/>
  </w:num>
  <w:num w:numId="35" w16cid:durableId="1892106671">
    <w:abstractNumId w:val="38"/>
  </w:num>
  <w:num w:numId="36" w16cid:durableId="914824644">
    <w:abstractNumId w:val="12"/>
  </w:num>
  <w:num w:numId="37" w16cid:durableId="1912109389">
    <w:abstractNumId w:val="14"/>
  </w:num>
  <w:num w:numId="38" w16cid:durableId="1316445791">
    <w:abstractNumId w:val="18"/>
  </w:num>
  <w:num w:numId="39" w16cid:durableId="1580287921">
    <w:abstractNumId w:val="15"/>
  </w:num>
  <w:num w:numId="40" w16cid:durableId="486744408">
    <w:abstractNumId w:val="31"/>
  </w:num>
  <w:num w:numId="41" w16cid:durableId="1951935943">
    <w:abstractNumId w:val="5"/>
  </w:num>
  <w:num w:numId="42" w16cid:durableId="1663853680">
    <w:abstractNumId w:val="9"/>
  </w:num>
  <w:num w:numId="43" w16cid:durableId="1787693837">
    <w:abstractNumId w:val="16"/>
  </w:num>
  <w:num w:numId="44" w16cid:durableId="622156459">
    <w:abstractNumId w:val="44"/>
  </w:num>
  <w:num w:numId="45" w16cid:durableId="1969624575">
    <w:abstractNumId w:val="48"/>
  </w:num>
  <w:num w:numId="46" w16cid:durableId="1309943976">
    <w:abstractNumId w:val="43"/>
  </w:num>
  <w:num w:numId="47" w16cid:durableId="233592773">
    <w:abstractNumId w:val="0"/>
  </w:num>
  <w:num w:numId="48" w16cid:durableId="1882863266">
    <w:abstractNumId w:val="20"/>
  </w:num>
  <w:num w:numId="49" w16cid:durableId="932008409">
    <w:abstractNumId w:val="17"/>
  </w:num>
  <w:num w:numId="50" w16cid:durableId="13750412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F9"/>
    <w:rsid w:val="000802F9"/>
    <w:rsid w:val="00110700"/>
    <w:rsid w:val="00162E25"/>
    <w:rsid w:val="002947AF"/>
    <w:rsid w:val="00360B8A"/>
    <w:rsid w:val="00553DF2"/>
    <w:rsid w:val="00586C2B"/>
    <w:rsid w:val="005E70C0"/>
    <w:rsid w:val="00602514"/>
    <w:rsid w:val="0065731F"/>
    <w:rsid w:val="00661787"/>
    <w:rsid w:val="00706E03"/>
    <w:rsid w:val="007363A8"/>
    <w:rsid w:val="009553A7"/>
    <w:rsid w:val="00977BD7"/>
    <w:rsid w:val="00AC5E5F"/>
    <w:rsid w:val="00BD2E79"/>
    <w:rsid w:val="00BF010E"/>
    <w:rsid w:val="00C076A9"/>
    <w:rsid w:val="00C24A63"/>
    <w:rsid w:val="00C860EA"/>
    <w:rsid w:val="00D770F9"/>
    <w:rsid w:val="00EC7F22"/>
    <w:rsid w:val="00E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AFD9"/>
  <w15:chartTrackingRefBased/>
  <w15:docId w15:val="{CD0B281F-6F0D-42EE-8DBA-0E5D5070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2F9"/>
    <w:pPr>
      <w:spacing w:before="120" w:after="120" w:line="240" w:lineRule="auto"/>
    </w:pPr>
    <w:rPr>
      <w:rFonts w:eastAsia="Calibri"/>
      <w:color w:val="000000"/>
      <w:sz w:val="28"/>
      <w:szCs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80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0802F9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0802F9"/>
    <w:pPr>
      <w:keepNext/>
      <w:spacing w:before="240" w:after="60"/>
      <w:outlineLvl w:val="2"/>
    </w:pPr>
    <w:rPr>
      <w:rFonts w:ascii="Cambria" w:eastAsia="Times New Roman" w:hAnsi="Cambria"/>
      <w:b/>
      <w:bCs/>
      <w:color w:val="auto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F9"/>
    <w:pPr>
      <w:keepNext/>
      <w:spacing w:before="240" w:after="60"/>
      <w:outlineLvl w:val="3"/>
    </w:pPr>
    <w:rPr>
      <w:rFonts w:ascii="Calibri" w:eastAsia="Times New Roman" w:hAnsi="Calibri"/>
      <w:b/>
      <w:bCs/>
      <w:color w:val="auto"/>
      <w:szCs w:val="28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02F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0802F9"/>
    <w:pPr>
      <w:spacing w:before="240" w:after="60"/>
      <w:outlineLvl w:val="6"/>
    </w:pPr>
    <w:rPr>
      <w:rFonts w:eastAsia="Times New Roman"/>
      <w:b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802F9"/>
    <w:pPr>
      <w:keepNext/>
      <w:spacing w:before="0" w:after="0"/>
      <w:jc w:val="center"/>
      <w:outlineLvl w:val="7"/>
    </w:pPr>
    <w:rPr>
      <w:rFonts w:ascii="VNshelleyAllegro" w:eastAsia="Times New Roman" w:hAnsi="VNshelleyAllegro"/>
      <w:b/>
      <w:bCs/>
      <w:color w:val="auto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2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802F9"/>
    <w:rPr>
      <w:rFonts w:eastAsia="Times New Roman"/>
      <w:b/>
      <w:bCs/>
      <w:sz w:val="36"/>
      <w:szCs w:val="36"/>
      <w:lang w:val="x-none" w:eastAsia="x-none" w:bidi="ar-SA"/>
    </w:rPr>
  </w:style>
  <w:style w:type="character" w:customStyle="1" w:styleId="Heading3Char">
    <w:name w:val="Heading 3 Char"/>
    <w:basedOn w:val="DefaultParagraphFont"/>
    <w:link w:val="Heading3"/>
    <w:rsid w:val="000802F9"/>
    <w:rPr>
      <w:rFonts w:ascii="Cambria" w:eastAsia="Times New Roman" w:hAnsi="Cambria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F9"/>
    <w:rPr>
      <w:rFonts w:ascii="Calibri" w:eastAsia="Times New Roman" w:hAnsi="Calibri"/>
      <w:b/>
      <w:bCs/>
      <w:sz w:val="28"/>
      <w:szCs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0802F9"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0802F9"/>
    <w:rPr>
      <w:rFonts w:eastAsia="Times New Roman"/>
      <w:b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0802F9"/>
    <w:rPr>
      <w:rFonts w:ascii="VNshelleyAllegro" w:eastAsia="Times New Roman" w:hAnsi="VNshelleyAllegro"/>
      <w:b/>
      <w:bCs/>
      <w:sz w:val="16"/>
      <w:szCs w:val="24"/>
      <w:lang w:bidi="ar-SA"/>
    </w:rPr>
  </w:style>
  <w:style w:type="paragraph" w:styleId="BalloonText">
    <w:name w:val="Balloon Text"/>
    <w:basedOn w:val="Normal"/>
    <w:link w:val="BalloonTextChar"/>
    <w:unhideWhenUsed/>
    <w:qFormat/>
    <w:rsid w:val="000802F9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qFormat/>
    <w:rsid w:val="000802F9"/>
    <w:rPr>
      <w:rFonts w:ascii="Segoe UI" w:eastAsia="Calibri" w:hAnsi="Segoe UI" w:cs="Segoe UI"/>
      <w:color w:val="000000"/>
      <w:sz w:val="18"/>
      <w:szCs w:val="18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0802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802F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02F9"/>
    <w:rPr>
      <w:rFonts w:eastAsia="Calibri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qFormat/>
    <w:rsid w:val="000802F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802F9"/>
    <w:rPr>
      <w:rFonts w:eastAsia="Calibri"/>
      <w:color w:val="000000"/>
      <w:sz w:val="28"/>
      <w:szCs w:val="18"/>
      <w:lang w:bidi="ar-SA"/>
    </w:rPr>
  </w:style>
  <w:style w:type="character" w:styleId="PageNumber">
    <w:name w:val="page number"/>
    <w:basedOn w:val="DefaultParagraphFont"/>
    <w:unhideWhenUsed/>
    <w:rsid w:val="000802F9"/>
  </w:style>
  <w:style w:type="paragraph" w:customStyle="1" w:styleId="TableParagraph">
    <w:name w:val="Table Paragraph"/>
    <w:basedOn w:val="Normal"/>
    <w:uiPriority w:val="1"/>
    <w:qFormat/>
    <w:rsid w:val="000802F9"/>
    <w:pPr>
      <w:ind w:left="105"/>
      <w:jc w:val="center"/>
    </w:pPr>
  </w:style>
  <w:style w:type="paragraph" w:styleId="ListParagraph">
    <w:name w:val="List Paragraph"/>
    <w:aliases w:val="HPL01"/>
    <w:basedOn w:val="Normal"/>
    <w:link w:val="ListParagraphChar"/>
    <w:uiPriority w:val="99"/>
    <w:qFormat/>
    <w:rsid w:val="000802F9"/>
    <w:pPr>
      <w:ind w:left="720"/>
      <w:contextualSpacing/>
    </w:pPr>
  </w:style>
  <w:style w:type="character" w:customStyle="1" w:styleId="ListParagraphChar">
    <w:name w:val="List Paragraph Char"/>
    <w:aliases w:val="HPL01 Char"/>
    <w:link w:val="ListParagraph"/>
    <w:uiPriority w:val="99"/>
    <w:rsid w:val="000802F9"/>
    <w:rPr>
      <w:rFonts w:eastAsia="Calibri"/>
      <w:color w:val="000000"/>
      <w:sz w:val="28"/>
      <w:szCs w:val="18"/>
      <w:lang w:bidi="ar-SA"/>
    </w:rPr>
  </w:style>
  <w:style w:type="paragraph" w:styleId="NoSpacing">
    <w:name w:val="No Spacing"/>
    <w:aliases w:val="Muc 1"/>
    <w:link w:val="NoSpacingChar"/>
    <w:uiPriority w:val="1"/>
    <w:qFormat/>
    <w:rsid w:val="000802F9"/>
    <w:pPr>
      <w:spacing w:after="0" w:line="240" w:lineRule="auto"/>
    </w:pPr>
    <w:rPr>
      <w:rFonts w:eastAsia="Calibri"/>
      <w:szCs w:val="22"/>
      <w:lang w:bidi="ar-SA"/>
    </w:rPr>
  </w:style>
  <w:style w:type="character" w:customStyle="1" w:styleId="NoSpacingChar">
    <w:name w:val="No Spacing Char"/>
    <w:aliases w:val="Muc 1 Char"/>
    <w:link w:val="NoSpacing"/>
    <w:uiPriority w:val="1"/>
    <w:rsid w:val="000802F9"/>
    <w:rPr>
      <w:rFonts w:eastAsia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802F9"/>
    <w:pPr>
      <w:tabs>
        <w:tab w:val="center" w:pos="4680"/>
        <w:tab w:val="right" w:pos="9360"/>
      </w:tabs>
      <w:spacing w:before="0" w:after="200" w:line="276" w:lineRule="auto"/>
    </w:pPr>
    <w:rPr>
      <w:color w:val="auto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802F9"/>
    <w:rPr>
      <w:rFonts w:eastAsia="Calibri"/>
      <w:sz w:val="28"/>
      <w:szCs w:val="22"/>
      <w:lang w:val="x-none" w:eastAsia="x-none" w:bidi="ar-SA"/>
    </w:rPr>
  </w:style>
  <w:style w:type="character" w:customStyle="1" w:styleId="normaltextrun">
    <w:name w:val="normaltextrun"/>
    <w:rsid w:val="000802F9"/>
  </w:style>
  <w:style w:type="paragraph" w:styleId="NormalWeb">
    <w:name w:val="Normal (Web)"/>
    <w:basedOn w:val="Normal"/>
    <w:unhideWhenUsed/>
    <w:rsid w:val="000802F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4-Bang">
    <w:name w:val="4-Bang"/>
    <w:basedOn w:val="Normal"/>
    <w:qFormat/>
    <w:rsid w:val="000802F9"/>
    <w:pPr>
      <w:widowControl w:val="0"/>
      <w:jc w:val="both"/>
    </w:pPr>
    <w:rPr>
      <w:szCs w:val="26"/>
    </w:rPr>
  </w:style>
  <w:style w:type="paragraph" w:customStyle="1" w:styleId="Pa17">
    <w:name w:val="Pa17"/>
    <w:basedOn w:val="Normal"/>
    <w:next w:val="Normal"/>
    <w:uiPriority w:val="99"/>
    <w:rsid w:val="000802F9"/>
    <w:pPr>
      <w:autoSpaceDE w:val="0"/>
      <w:autoSpaceDN w:val="0"/>
      <w:adjustRightInd w:val="0"/>
      <w:spacing w:before="0" w:after="0" w:line="241" w:lineRule="atLeast"/>
    </w:pPr>
    <w:rPr>
      <w:rFonts w:ascii="NXDYL O+ Myriad Pro" w:hAnsi="NXDYL O+ Myriad Pro"/>
      <w:color w:val="auto"/>
      <w:sz w:val="24"/>
      <w:szCs w:val="24"/>
      <w:lang w:val="en-GB"/>
    </w:rPr>
  </w:style>
  <w:style w:type="paragraph" w:customStyle="1" w:styleId="Pa23">
    <w:name w:val="Pa23"/>
    <w:basedOn w:val="Normal"/>
    <w:next w:val="Normal"/>
    <w:uiPriority w:val="99"/>
    <w:rsid w:val="000802F9"/>
    <w:pPr>
      <w:autoSpaceDE w:val="0"/>
      <w:autoSpaceDN w:val="0"/>
      <w:adjustRightInd w:val="0"/>
      <w:spacing w:before="0" w:after="0" w:line="241" w:lineRule="atLeast"/>
    </w:pPr>
    <w:rPr>
      <w:rFonts w:ascii="NXDYL O+ Myriad Pro" w:eastAsiaTheme="minorHAnsi" w:hAnsi="NXDYL O+ Myriad Pro"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0802F9"/>
    <w:pPr>
      <w:spacing w:before="0"/>
    </w:pPr>
    <w:rPr>
      <w:rFonts w:ascii=".VnTime" w:eastAsia="Times New Roman" w:hAnsi=".VnTime"/>
      <w:b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02F9"/>
    <w:rPr>
      <w:rFonts w:ascii=".VnTime" w:eastAsia="Times New Roman" w:hAnsi=".VnTime"/>
      <w:b/>
      <w:sz w:val="24"/>
      <w:szCs w:val="24"/>
      <w:lang w:bidi="ar-SA"/>
    </w:rPr>
  </w:style>
  <w:style w:type="character" w:customStyle="1" w:styleId="CharChar9">
    <w:name w:val="Char Char9"/>
    <w:rsid w:val="000802F9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2F9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2F9"/>
    <w:pPr>
      <w:spacing w:before="0" w:after="200"/>
    </w:pPr>
    <w:rPr>
      <w:rFonts w:eastAsiaTheme="minorHAnsi"/>
      <w:color w:val="auto"/>
      <w:sz w:val="26"/>
      <w:szCs w:val="26"/>
      <w:lang w:val="en-GB" w:bidi="th-TH"/>
    </w:rPr>
  </w:style>
  <w:style w:type="character" w:customStyle="1" w:styleId="CommentTextChar1">
    <w:name w:val="Comment Text Char1"/>
    <w:basedOn w:val="DefaultParagraphFont"/>
    <w:uiPriority w:val="99"/>
    <w:semiHidden/>
    <w:rsid w:val="000802F9"/>
    <w:rPr>
      <w:rFonts w:eastAsia="Calibri"/>
      <w:color w:val="000000"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2F9"/>
    <w:rPr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2F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802F9"/>
    <w:rPr>
      <w:rFonts w:eastAsia="Calibri"/>
      <w:b/>
      <w:bCs/>
      <w:color w:val="000000"/>
      <w:sz w:val="20"/>
      <w:szCs w:val="20"/>
      <w:lang w:bidi="ar-SA"/>
    </w:rPr>
  </w:style>
  <w:style w:type="character" w:customStyle="1" w:styleId="fontstyle21">
    <w:name w:val="fontstyle21"/>
    <w:basedOn w:val="DefaultParagraphFont"/>
    <w:rsid w:val="000802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DefaultParagraphFont"/>
    <w:rsid w:val="000802F9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02F9"/>
    <w:rPr>
      <w:color w:val="0563C1" w:themeColor="hyperlink"/>
      <w:u w:val="single"/>
    </w:rPr>
  </w:style>
  <w:style w:type="character" w:customStyle="1" w:styleId="Vnbnnidung">
    <w:name w:val="Văn bản nội dung_"/>
    <w:link w:val="Vnbnnidung0"/>
    <w:rsid w:val="000802F9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802F9"/>
    <w:pPr>
      <w:widowControl w:val="0"/>
      <w:spacing w:before="0" w:after="0" w:line="360" w:lineRule="auto"/>
    </w:pPr>
    <w:rPr>
      <w:rFonts w:eastAsia="Times New Roman"/>
      <w:color w:val="auto"/>
      <w:szCs w:val="28"/>
      <w:lang w:bidi="th-TH"/>
    </w:rPr>
  </w:style>
  <w:style w:type="paragraph" w:customStyle="1" w:styleId="p16">
    <w:name w:val="p16"/>
    <w:basedOn w:val="Normal"/>
    <w:rsid w:val="000802F9"/>
    <w:pPr>
      <w:spacing w:before="0" w:after="0"/>
    </w:pPr>
    <w:rPr>
      <w:rFonts w:ascii=".VnTime" w:eastAsia="Times New Roman" w:hAnsi=".VnTime"/>
      <w:color w:val="auto"/>
      <w:sz w:val="24"/>
      <w:szCs w:val="24"/>
    </w:rPr>
  </w:style>
  <w:style w:type="paragraph" w:customStyle="1" w:styleId="p17">
    <w:name w:val="p17"/>
    <w:basedOn w:val="Normal"/>
    <w:rsid w:val="000802F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p15">
    <w:name w:val="p15"/>
    <w:basedOn w:val="Normal"/>
    <w:rsid w:val="000802F9"/>
    <w:pPr>
      <w:spacing w:before="0" w:after="0"/>
    </w:pPr>
    <w:rPr>
      <w:rFonts w:ascii=".VnTime" w:eastAsia="Times New Roman" w:hAnsi=".VnTime"/>
      <w:color w:val="auto"/>
      <w:sz w:val="24"/>
      <w:szCs w:val="24"/>
    </w:rPr>
  </w:style>
  <w:style w:type="paragraph" w:customStyle="1" w:styleId="p0">
    <w:name w:val="p0"/>
    <w:basedOn w:val="Normal"/>
    <w:rsid w:val="000802F9"/>
    <w:pPr>
      <w:spacing w:before="0" w:after="0"/>
    </w:pPr>
    <w:rPr>
      <w:rFonts w:ascii=".VnTime" w:eastAsia="Times New Roman" w:hAnsi=".VnTime"/>
      <w:color w:val="auto"/>
      <w:sz w:val="24"/>
      <w:szCs w:val="24"/>
    </w:rPr>
  </w:style>
  <w:style w:type="character" w:customStyle="1" w:styleId="HeaderChar1">
    <w:name w:val="Header Char1"/>
    <w:locked/>
    <w:rsid w:val="000802F9"/>
    <w:rPr>
      <w:rFonts w:ascii=".VnTime" w:eastAsia="Calibri" w:hAnsi=".VnTime"/>
      <w:sz w:val="28"/>
      <w:szCs w:val="28"/>
      <w:lang w:val="x-none" w:eastAsia="x-none"/>
    </w:rPr>
  </w:style>
  <w:style w:type="character" w:customStyle="1" w:styleId="TitleChar">
    <w:name w:val="Title Char"/>
    <w:link w:val="Title"/>
    <w:rsid w:val="000802F9"/>
    <w:rPr>
      <w:rFonts w:ascii=".VnTime" w:hAnsi=".VnTime"/>
    </w:rPr>
  </w:style>
  <w:style w:type="paragraph" w:styleId="Title">
    <w:name w:val="Title"/>
    <w:basedOn w:val="Normal"/>
    <w:link w:val="TitleChar"/>
    <w:qFormat/>
    <w:rsid w:val="000802F9"/>
    <w:pPr>
      <w:spacing w:before="0" w:after="0"/>
      <w:jc w:val="center"/>
    </w:pPr>
    <w:rPr>
      <w:rFonts w:ascii=".VnTime" w:eastAsiaTheme="minorHAnsi" w:hAnsi=".VnTime"/>
      <w:color w:val="auto"/>
      <w:sz w:val="26"/>
      <w:szCs w:val="26"/>
      <w:lang w:bidi="th-TH"/>
    </w:rPr>
  </w:style>
  <w:style w:type="character" w:customStyle="1" w:styleId="TitleChar1">
    <w:name w:val="Title Char1"/>
    <w:basedOn w:val="DefaultParagraphFont"/>
    <w:rsid w:val="000802F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FooterChar1">
    <w:name w:val="Footer Char1"/>
    <w:uiPriority w:val="99"/>
    <w:rsid w:val="000802F9"/>
    <w:rPr>
      <w:rFonts w:ascii=".VnTime" w:eastAsia="Calibri" w:hAnsi=".VnTime"/>
      <w:sz w:val="28"/>
      <w:szCs w:val="28"/>
      <w:lang w:val="x-none" w:eastAsia="x-none"/>
    </w:rPr>
  </w:style>
  <w:style w:type="character" w:customStyle="1" w:styleId="BalloonTextChar1">
    <w:name w:val="Balloon Text Char1"/>
    <w:uiPriority w:val="99"/>
    <w:rsid w:val="000802F9"/>
    <w:rPr>
      <w:rFonts w:ascii="Tahoma" w:eastAsia="Calibri" w:hAnsi="Tahoma"/>
      <w:sz w:val="16"/>
      <w:szCs w:val="16"/>
      <w:lang w:val="x-none" w:eastAsia="x-none"/>
    </w:rPr>
  </w:style>
  <w:style w:type="paragraph" w:customStyle="1" w:styleId="CharCharCharCharCharChar">
    <w:name w:val="Char Char Char Char Char Char"/>
    <w:basedOn w:val="Normal"/>
    <w:autoRedefine/>
    <w:rsid w:val="000802F9"/>
    <w:pPr>
      <w:pageBreakBefore/>
      <w:tabs>
        <w:tab w:val="left" w:pos="850"/>
        <w:tab w:val="left" w:pos="1191"/>
        <w:tab w:val="left" w:pos="1531"/>
      </w:tabs>
      <w:spacing w:before="0" w:line="384" w:lineRule="auto"/>
      <w:ind w:firstLine="720"/>
      <w:jc w:val="center"/>
    </w:pPr>
    <w:rPr>
      <w:rFonts w:ascii="Tahoma" w:eastAsia="Times New Roman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0802F9"/>
    <w:pPr>
      <w:pageBreakBefore/>
      <w:tabs>
        <w:tab w:val="left" w:pos="850"/>
        <w:tab w:val="left" w:pos="1191"/>
        <w:tab w:val="left" w:pos="1531"/>
      </w:tabs>
      <w:spacing w:before="0"/>
      <w:jc w:val="both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802F9"/>
    <w:pPr>
      <w:spacing w:before="0" w:line="480" w:lineRule="auto"/>
      <w:ind w:left="360"/>
    </w:pPr>
    <w:rPr>
      <w:rFonts w:ascii=".VnTime" w:eastAsia="Times New Roman" w:hAnsi=".VnTime"/>
      <w:color w:val="auto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02F9"/>
    <w:rPr>
      <w:rFonts w:ascii=".VnTime" w:eastAsia="Times New Roman" w:hAnsi=".VnTime"/>
      <w:sz w:val="28"/>
      <w:szCs w:val="28"/>
      <w:lang w:bidi="ar-SA"/>
    </w:rPr>
  </w:style>
  <w:style w:type="paragraph" w:customStyle="1" w:styleId="Char">
    <w:name w:val="Char"/>
    <w:basedOn w:val="Normal"/>
    <w:rsid w:val="000802F9"/>
    <w:pPr>
      <w:spacing w:before="0" w:after="160" w:line="240" w:lineRule="exact"/>
    </w:pPr>
    <w:rPr>
      <w:rFonts w:ascii="Arial" w:eastAsia="Times New Roman" w:hAnsi="Arial" w:cs="Arial"/>
      <w:color w:val="auto"/>
      <w:sz w:val="22"/>
      <w:szCs w:val="22"/>
    </w:rPr>
  </w:style>
  <w:style w:type="paragraph" w:customStyle="1" w:styleId="CharCharCharCharCharCharChar">
    <w:name w:val="Char Char Char Char Char Char Char"/>
    <w:basedOn w:val="Normal"/>
    <w:autoRedefine/>
    <w:rsid w:val="000802F9"/>
    <w:pPr>
      <w:pageBreakBefore/>
      <w:tabs>
        <w:tab w:val="left" w:pos="850"/>
        <w:tab w:val="left" w:pos="1191"/>
        <w:tab w:val="left" w:pos="1531"/>
      </w:tabs>
      <w:spacing w:before="0"/>
      <w:jc w:val="center"/>
    </w:pPr>
    <w:rPr>
      <w:rFonts w:ascii="Tahoma" w:eastAsia="Times New Roman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sid w:val="000802F9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0802F9"/>
    <w:pPr>
      <w:spacing w:before="0"/>
      <w:ind w:left="360"/>
    </w:pPr>
    <w:rPr>
      <w:rFonts w:ascii=".VnTime" w:eastAsia="Times New Roman" w:hAnsi=".VnTime"/>
      <w:color w:val="auto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802F9"/>
    <w:rPr>
      <w:rFonts w:ascii=".VnTime" w:eastAsia="Times New Roman" w:hAnsi=".VnTime"/>
      <w:sz w:val="28"/>
      <w:szCs w:val="28"/>
      <w:lang w:bidi="ar-SA"/>
    </w:rPr>
  </w:style>
  <w:style w:type="character" w:customStyle="1" w:styleId="BodyTextChar1">
    <w:name w:val="Body Text Char1"/>
    <w:aliases w:val="Body Text Char Char"/>
    <w:locked/>
    <w:rsid w:val="000802F9"/>
    <w:rPr>
      <w:sz w:val="24"/>
      <w:szCs w:val="24"/>
      <w:lang w:bidi="ar-SA"/>
    </w:rPr>
  </w:style>
  <w:style w:type="character" w:customStyle="1" w:styleId="BodyText2Char">
    <w:name w:val="Body Text 2 Char"/>
    <w:link w:val="BodyText2"/>
    <w:locked/>
    <w:rsid w:val="000802F9"/>
    <w:rPr>
      <w:sz w:val="24"/>
      <w:szCs w:val="24"/>
    </w:rPr>
  </w:style>
  <w:style w:type="paragraph" w:styleId="BodyText2">
    <w:name w:val="Body Text 2"/>
    <w:basedOn w:val="Normal"/>
    <w:link w:val="BodyText2Char"/>
    <w:rsid w:val="000802F9"/>
    <w:pPr>
      <w:spacing w:before="0" w:line="480" w:lineRule="auto"/>
    </w:pPr>
    <w:rPr>
      <w:rFonts w:eastAsiaTheme="minorHAnsi"/>
      <w:color w:val="auto"/>
      <w:sz w:val="24"/>
      <w:szCs w:val="24"/>
      <w:lang w:bidi="th-TH"/>
    </w:rPr>
  </w:style>
  <w:style w:type="character" w:customStyle="1" w:styleId="BodyText2Char1">
    <w:name w:val="Body Text 2 Char1"/>
    <w:basedOn w:val="DefaultParagraphFont"/>
    <w:uiPriority w:val="99"/>
    <w:rsid w:val="000802F9"/>
    <w:rPr>
      <w:rFonts w:eastAsia="Calibri"/>
      <w:color w:val="000000"/>
      <w:sz w:val="28"/>
      <w:szCs w:val="18"/>
      <w:lang w:bidi="ar-SA"/>
    </w:rPr>
  </w:style>
  <w:style w:type="character" w:customStyle="1" w:styleId="BodyTextCharCharChar">
    <w:name w:val="Body Text Char Char Char"/>
    <w:rsid w:val="000802F9"/>
    <w:rPr>
      <w:b/>
      <w:bCs/>
      <w:sz w:val="26"/>
      <w:szCs w:val="24"/>
      <w:lang w:val="en-US" w:eastAsia="en-US" w:bidi="ar-SA"/>
    </w:rPr>
  </w:style>
  <w:style w:type="character" w:customStyle="1" w:styleId="CharChar1">
    <w:name w:val="Char Char1"/>
    <w:rsid w:val="000802F9"/>
    <w:rPr>
      <w:sz w:val="26"/>
      <w:szCs w:val="24"/>
      <w:lang w:val="en-US" w:eastAsia="en-US" w:bidi="ar-SA"/>
    </w:rPr>
  </w:style>
  <w:style w:type="character" w:customStyle="1" w:styleId="fontstyle31">
    <w:name w:val="fontstyle31"/>
    <w:rsid w:val="000802F9"/>
    <w:rPr>
      <w:rFonts w:ascii="CambriaMath" w:hAnsi="CambriaMath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Indent3Char">
    <w:name w:val="Body Text Indent 3 Char"/>
    <w:link w:val="BodyTextIndent3"/>
    <w:rsid w:val="000802F9"/>
    <w:rPr>
      <w:szCs w:val="24"/>
    </w:rPr>
  </w:style>
  <w:style w:type="paragraph" w:styleId="BodyTextIndent3">
    <w:name w:val="Body Text Indent 3"/>
    <w:basedOn w:val="Normal"/>
    <w:link w:val="BodyTextIndent3Char"/>
    <w:rsid w:val="000802F9"/>
    <w:pPr>
      <w:spacing w:before="0"/>
      <w:ind w:left="360"/>
    </w:pPr>
    <w:rPr>
      <w:rFonts w:eastAsiaTheme="minorHAnsi"/>
      <w:color w:val="auto"/>
      <w:sz w:val="26"/>
      <w:szCs w:val="24"/>
      <w:lang w:bidi="th-TH"/>
    </w:rPr>
  </w:style>
  <w:style w:type="character" w:customStyle="1" w:styleId="BodyTextIndent3Char1">
    <w:name w:val="Body Text Indent 3 Char1"/>
    <w:basedOn w:val="DefaultParagraphFont"/>
    <w:uiPriority w:val="99"/>
    <w:rsid w:val="000802F9"/>
    <w:rPr>
      <w:rFonts w:eastAsia="Calibri"/>
      <w:color w:val="000000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0802F9"/>
    <w:pPr>
      <w:spacing w:before="0"/>
    </w:pPr>
    <w:rPr>
      <w:rFonts w:eastAsia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802F9"/>
    <w:rPr>
      <w:rFonts w:eastAsia="Times New Roman"/>
      <w:sz w:val="16"/>
      <w:szCs w:val="16"/>
      <w:lang w:bidi="ar-SA"/>
    </w:rPr>
  </w:style>
  <w:style w:type="paragraph" w:customStyle="1" w:styleId="msonormalcxspmiddle">
    <w:name w:val="msonormalcxspmiddle"/>
    <w:basedOn w:val="Normal"/>
    <w:rsid w:val="000802F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normalcxsplast">
    <w:name w:val="msonormalcxsplast"/>
    <w:basedOn w:val="Normal"/>
    <w:rsid w:val="000802F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bodytextindentcxsplast">
    <w:name w:val="msobodytextindentcxsplast"/>
    <w:basedOn w:val="Normal"/>
    <w:rsid w:val="000802F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msobodytextcxsplast">
    <w:name w:val="msobodytextcxsplast"/>
    <w:basedOn w:val="Normal"/>
    <w:rsid w:val="000802F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qFormat/>
    <w:rsid w:val="00BF0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Hoa</dc:creator>
  <cp:keywords/>
  <dc:description/>
  <cp:lastModifiedBy>Trang Lê</cp:lastModifiedBy>
  <cp:revision>4</cp:revision>
  <cp:lastPrinted>2022-09-18T15:05:00Z</cp:lastPrinted>
  <dcterms:created xsi:type="dcterms:W3CDTF">2023-05-21T04:40:00Z</dcterms:created>
  <dcterms:modified xsi:type="dcterms:W3CDTF">2023-05-21T07:14:00Z</dcterms:modified>
</cp:coreProperties>
</file>