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2034" w:rsidRPr="000B2034" w:rsidRDefault="000B2034" w:rsidP="000B2034">
      <w:pPr>
        <w:spacing w:before="100" w:beforeAutospacing="1" w:after="100" w:afterAutospacing="1" w:line="795" w:lineRule="atLeast"/>
        <w:outlineLvl w:val="0"/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</w:pPr>
      <w:proofErr w:type="spellStart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>Cách</w:t>
      </w:r>
      <w:proofErr w:type="spellEnd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 xml:space="preserve"> </w:t>
      </w:r>
      <w:proofErr w:type="spellStart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>phòng</w:t>
      </w:r>
      <w:proofErr w:type="spellEnd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 xml:space="preserve"> </w:t>
      </w:r>
      <w:proofErr w:type="spellStart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>chống</w:t>
      </w:r>
      <w:proofErr w:type="spellEnd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 xml:space="preserve"> </w:t>
      </w:r>
      <w:proofErr w:type="spellStart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>lừa</w:t>
      </w:r>
      <w:proofErr w:type="spellEnd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 xml:space="preserve"> </w:t>
      </w:r>
      <w:proofErr w:type="spellStart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>đảo</w:t>
      </w:r>
      <w:proofErr w:type="spellEnd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 xml:space="preserve"> </w:t>
      </w:r>
      <w:proofErr w:type="spellStart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>dịp</w:t>
      </w:r>
      <w:proofErr w:type="spellEnd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 xml:space="preserve"> </w:t>
      </w:r>
      <w:proofErr w:type="spellStart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>Tết</w:t>
      </w:r>
      <w:proofErr w:type="spellEnd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 xml:space="preserve"> </w:t>
      </w:r>
      <w:proofErr w:type="spellStart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>Nguyên</w:t>
      </w:r>
      <w:proofErr w:type="spellEnd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 xml:space="preserve"> </w:t>
      </w:r>
      <w:proofErr w:type="spellStart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>Đán</w:t>
      </w:r>
      <w:proofErr w:type="spellEnd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 xml:space="preserve"> 2022, </w:t>
      </w:r>
      <w:proofErr w:type="spellStart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>xem</w:t>
      </w:r>
      <w:proofErr w:type="spellEnd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 xml:space="preserve"> </w:t>
      </w:r>
      <w:proofErr w:type="spellStart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>ngay</w:t>
      </w:r>
      <w:proofErr w:type="spellEnd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 xml:space="preserve"> </w:t>
      </w:r>
      <w:proofErr w:type="spellStart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>để</w:t>
      </w:r>
      <w:proofErr w:type="spellEnd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 xml:space="preserve"> </w:t>
      </w:r>
      <w:proofErr w:type="spellStart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>tránh</w:t>
      </w:r>
      <w:proofErr w:type="spellEnd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 xml:space="preserve"> </w:t>
      </w:r>
      <w:proofErr w:type="spellStart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>bị</w:t>
      </w:r>
      <w:proofErr w:type="spellEnd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 xml:space="preserve"> </w:t>
      </w:r>
      <w:proofErr w:type="spellStart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>mất</w:t>
      </w:r>
      <w:proofErr w:type="spellEnd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 xml:space="preserve"> </w:t>
      </w:r>
      <w:proofErr w:type="spellStart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>sạch</w:t>
      </w:r>
      <w:proofErr w:type="spellEnd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 xml:space="preserve"> </w:t>
      </w:r>
      <w:proofErr w:type="spellStart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>tiền</w:t>
      </w:r>
      <w:proofErr w:type="spellEnd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 xml:space="preserve"> </w:t>
      </w:r>
      <w:proofErr w:type="spellStart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>trong</w:t>
      </w:r>
      <w:proofErr w:type="spellEnd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 xml:space="preserve"> </w:t>
      </w:r>
      <w:proofErr w:type="spellStart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>tài</w:t>
      </w:r>
      <w:proofErr w:type="spellEnd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 xml:space="preserve"> </w:t>
      </w:r>
      <w:proofErr w:type="spellStart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>khoản</w:t>
      </w:r>
      <w:proofErr w:type="spellEnd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 xml:space="preserve"> </w:t>
      </w:r>
      <w:proofErr w:type="spellStart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>chỉ</w:t>
      </w:r>
      <w:proofErr w:type="spellEnd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 xml:space="preserve"> </w:t>
      </w:r>
      <w:proofErr w:type="spellStart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>một</w:t>
      </w:r>
      <w:proofErr w:type="spellEnd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 xml:space="preserve"> </w:t>
      </w:r>
      <w:proofErr w:type="spellStart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>nốt</w:t>
      </w:r>
      <w:proofErr w:type="spellEnd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 xml:space="preserve"> </w:t>
      </w:r>
      <w:proofErr w:type="spellStart"/>
      <w:r w:rsidRPr="000B2034">
        <w:rPr>
          <w:rFonts w:ascii="Arial" w:eastAsia="Times New Roman" w:hAnsi="Arial" w:cs="Arial"/>
          <w:b/>
          <w:bCs/>
          <w:color w:val="333333"/>
          <w:kern w:val="36"/>
          <w:sz w:val="68"/>
          <w:szCs w:val="68"/>
        </w:rPr>
        <w:t>nhạc</w:t>
      </w:r>
      <w:bookmarkStart w:id="0" w:name="_GoBack"/>
      <w:bookmarkEnd w:id="0"/>
      <w:proofErr w:type="spellEnd"/>
    </w:p>
    <w:p w:rsidR="000B2034" w:rsidRPr="000B2034" w:rsidRDefault="000B2034" w:rsidP="000B2034">
      <w:pPr>
        <w:spacing w:after="0" w:line="240" w:lineRule="auto"/>
        <w:rPr>
          <w:rFonts w:ascii="Helvetica" w:eastAsia="Times New Roman" w:hAnsi="Helvetica" w:cs="Helvetica"/>
          <w:color w:val="333333"/>
          <w:sz w:val="21"/>
          <w:szCs w:val="21"/>
        </w:rPr>
      </w:pPr>
      <w:hyperlink r:id="rId5" w:history="1">
        <w:proofErr w:type="spellStart"/>
        <w:r w:rsidRPr="000B2034">
          <w:rPr>
            <w:rFonts w:ascii="Helvetica" w:eastAsia="Times New Roman" w:hAnsi="Helvetica" w:cs="Helvetica"/>
            <w:b/>
            <w:bCs/>
            <w:color w:val="288AD6"/>
            <w:sz w:val="18"/>
            <w:szCs w:val="18"/>
            <w:u w:val="single"/>
          </w:rPr>
          <w:t>Huỳnh</w:t>
        </w:r>
        <w:proofErr w:type="spellEnd"/>
        <w:r w:rsidRPr="000B2034">
          <w:rPr>
            <w:rFonts w:ascii="Helvetica" w:eastAsia="Times New Roman" w:hAnsi="Helvetica" w:cs="Helvetica"/>
            <w:b/>
            <w:bCs/>
            <w:color w:val="288AD6"/>
            <w:sz w:val="18"/>
            <w:szCs w:val="18"/>
            <w:u w:val="single"/>
          </w:rPr>
          <w:t xml:space="preserve"> Long</w:t>
        </w:r>
      </w:hyperlink>
      <w:r w:rsidRPr="000B2034">
        <w:rPr>
          <w:rFonts w:ascii="Helvetica" w:eastAsia="Times New Roman" w:hAnsi="Helvetica" w:cs="Helvetica"/>
          <w:color w:val="333333"/>
          <w:sz w:val="21"/>
          <w:szCs w:val="21"/>
        </w:rPr>
        <w:t> </w:t>
      </w:r>
      <w:r w:rsidRPr="000B2034">
        <w:rPr>
          <w:rFonts w:ascii="Helvetica" w:eastAsia="Times New Roman" w:hAnsi="Helvetica" w:cs="Helvetica"/>
          <w:color w:val="999999"/>
          <w:sz w:val="18"/>
          <w:szCs w:val="18"/>
        </w:rPr>
        <w:t>04/01</w:t>
      </w:r>
    </w:p>
    <w:p w:rsidR="000B2034" w:rsidRPr="000B2034" w:rsidRDefault="000B2034" w:rsidP="000B2034">
      <w:pPr>
        <w:shd w:val="clear" w:color="auto" w:fill="F1F1F1"/>
        <w:spacing w:after="0" w:line="240" w:lineRule="auto"/>
        <w:rPr>
          <w:rFonts w:ascii="Helvetica" w:eastAsia="Times New Roman" w:hAnsi="Helvetica" w:cs="Helvetica"/>
          <w:color w:val="333333"/>
          <w:sz w:val="21"/>
          <w:szCs w:val="21"/>
        </w:rPr>
      </w:pPr>
      <w:r w:rsidRPr="000B2034">
        <w:rPr>
          <w:rFonts w:ascii="Helvetica" w:eastAsia="Times New Roman" w:hAnsi="Helvetica" w:cs="Helvetica"/>
          <w:noProof/>
          <w:color w:val="333333"/>
          <w:sz w:val="21"/>
          <w:szCs w:val="21"/>
        </w:rPr>
        <w:drawing>
          <wp:inline distT="0" distB="0" distL="0" distR="0">
            <wp:extent cx="7620000" cy="4286250"/>
            <wp:effectExtent l="0" t="0" r="0" b="0"/>
            <wp:docPr id="5" name="Picture 5" descr="Cách phòng tránh lừa đảo trong dịp tế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ách phòng tránh lừa đảo trong dịp tết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0" cy="428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2034" w:rsidRPr="000B2034" w:rsidRDefault="000B2034" w:rsidP="000B2034">
      <w:pPr>
        <w:spacing w:after="0" w:line="420" w:lineRule="atLeast"/>
        <w:outlineLvl w:val="1"/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</w:pP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Dịp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Tết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Nguyên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đán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là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khoảng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thời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gian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hoạt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động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sôi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nổi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của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những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tội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phạm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công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nghệ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.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Dù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đã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được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cảnh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báo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bởi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các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phương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tiện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truyền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thông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,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nhưng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vẫn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còn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rất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nhiều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người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trở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thành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nạn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nhân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trước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những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thủ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đoạn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lừa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đảo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.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Bài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viết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lastRenderedPageBreak/>
        <w:t>dưới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đây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mình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xin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chia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sẻ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những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 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fldChar w:fldCharType="begin"/>
      </w:r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instrText xml:space="preserve"> HYPERLINK "https://www.thegioididong.com/tin-tuc/cach-phong-chong-lua-dao-1408502" \o "Cách phòng chống lừa đảo" \t "_blank" </w:instrText>
      </w:r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fldChar w:fldCharType="separate"/>
      </w:r>
      <w:r w:rsidRPr="000B2034">
        <w:rPr>
          <w:rFonts w:ascii="Helvetica" w:eastAsia="Times New Roman" w:hAnsi="Helvetica" w:cs="Helvetica"/>
          <w:b/>
          <w:bCs/>
          <w:color w:val="288AD6"/>
          <w:sz w:val="24"/>
          <w:szCs w:val="24"/>
          <w:u w:val="single"/>
        </w:rPr>
        <w:t>cách</w:t>
      </w:r>
      <w:proofErr w:type="spellEnd"/>
      <w:r w:rsidRPr="000B2034">
        <w:rPr>
          <w:rFonts w:ascii="Helvetica" w:eastAsia="Times New Roman" w:hAnsi="Helvetica" w:cs="Helvetica"/>
          <w:b/>
          <w:bCs/>
          <w:color w:val="288AD6"/>
          <w:sz w:val="24"/>
          <w:szCs w:val="24"/>
          <w:u w:val="single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288AD6"/>
          <w:sz w:val="24"/>
          <w:szCs w:val="24"/>
          <w:u w:val="single"/>
        </w:rPr>
        <w:t>phòng</w:t>
      </w:r>
      <w:proofErr w:type="spellEnd"/>
      <w:r w:rsidRPr="000B2034">
        <w:rPr>
          <w:rFonts w:ascii="Helvetica" w:eastAsia="Times New Roman" w:hAnsi="Helvetica" w:cs="Helvetica"/>
          <w:b/>
          <w:bCs/>
          <w:color w:val="288AD6"/>
          <w:sz w:val="24"/>
          <w:szCs w:val="24"/>
          <w:u w:val="single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288AD6"/>
          <w:sz w:val="24"/>
          <w:szCs w:val="24"/>
          <w:u w:val="single"/>
        </w:rPr>
        <w:t>chống</w:t>
      </w:r>
      <w:proofErr w:type="spellEnd"/>
      <w:r w:rsidRPr="000B2034">
        <w:rPr>
          <w:rFonts w:ascii="Helvetica" w:eastAsia="Times New Roman" w:hAnsi="Helvetica" w:cs="Helvetica"/>
          <w:b/>
          <w:bCs/>
          <w:color w:val="288AD6"/>
          <w:sz w:val="24"/>
          <w:szCs w:val="24"/>
          <w:u w:val="single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288AD6"/>
          <w:sz w:val="24"/>
          <w:szCs w:val="24"/>
          <w:u w:val="single"/>
        </w:rPr>
        <w:t>lừa</w:t>
      </w:r>
      <w:proofErr w:type="spellEnd"/>
      <w:r w:rsidRPr="000B2034">
        <w:rPr>
          <w:rFonts w:ascii="Helvetica" w:eastAsia="Times New Roman" w:hAnsi="Helvetica" w:cs="Helvetica"/>
          <w:b/>
          <w:bCs/>
          <w:color w:val="288AD6"/>
          <w:sz w:val="24"/>
          <w:szCs w:val="24"/>
          <w:u w:val="single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288AD6"/>
          <w:sz w:val="24"/>
          <w:szCs w:val="24"/>
          <w:u w:val="single"/>
        </w:rPr>
        <w:t>đảo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fldChar w:fldCharType="end"/>
      </w:r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 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dịp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Tết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,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giúp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mọi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người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cảnh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giác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trước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những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thủ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đoạn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lừa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đảo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 xml:space="preserve"> qua 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fldChar w:fldCharType="begin"/>
      </w:r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instrText xml:space="preserve"> HYPERLINK "https://www.thegioididong.com/dtdd" \o "điện thoại" \t "_blank" </w:instrText>
      </w:r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fldChar w:fldCharType="separate"/>
      </w:r>
      <w:r w:rsidRPr="000B2034">
        <w:rPr>
          <w:rFonts w:ascii="Helvetica" w:eastAsia="Times New Roman" w:hAnsi="Helvetica" w:cs="Helvetica"/>
          <w:b/>
          <w:bCs/>
          <w:color w:val="288AD6"/>
          <w:sz w:val="24"/>
          <w:szCs w:val="24"/>
          <w:u w:val="single"/>
        </w:rPr>
        <w:t>điện</w:t>
      </w:r>
      <w:proofErr w:type="spellEnd"/>
      <w:r w:rsidRPr="000B2034">
        <w:rPr>
          <w:rFonts w:ascii="Helvetica" w:eastAsia="Times New Roman" w:hAnsi="Helvetica" w:cs="Helvetica"/>
          <w:b/>
          <w:bCs/>
          <w:color w:val="288AD6"/>
          <w:sz w:val="24"/>
          <w:szCs w:val="24"/>
          <w:u w:val="single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288AD6"/>
          <w:sz w:val="24"/>
          <w:szCs w:val="24"/>
          <w:u w:val="single"/>
        </w:rPr>
        <w:t>thoại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fldChar w:fldCharType="end"/>
      </w:r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 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nhé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.</w:t>
      </w:r>
    </w:p>
    <w:p w:rsidR="000B2034" w:rsidRPr="000B2034" w:rsidRDefault="000B2034" w:rsidP="000B2034">
      <w:pPr>
        <w:spacing w:after="0" w:line="525" w:lineRule="atLeast"/>
        <w:outlineLvl w:val="2"/>
        <w:rPr>
          <w:rFonts w:ascii="Helvetica" w:eastAsia="Times New Roman" w:hAnsi="Helvetica" w:cs="Helvetica"/>
          <w:b/>
          <w:bCs/>
          <w:color w:val="333333"/>
          <w:sz w:val="45"/>
          <w:szCs w:val="45"/>
        </w:rPr>
      </w:pPr>
      <w:r w:rsidRPr="000B2034">
        <w:rPr>
          <w:rFonts w:ascii="Helvetica" w:eastAsia="Times New Roman" w:hAnsi="Helvetica" w:cs="Helvetica"/>
          <w:b/>
          <w:bCs/>
          <w:color w:val="333333"/>
          <w:sz w:val="45"/>
          <w:szCs w:val="45"/>
        </w:rPr>
        <w:t xml:space="preserve">1.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45"/>
          <w:szCs w:val="45"/>
        </w:rPr>
        <w:t>Những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45"/>
          <w:szCs w:val="45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45"/>
          <w:szCs w:val="45"/>
        </w:rPr>
        <w:t>thủ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45"/>
          <w:szCs w:val="45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45"/>
          <w:szCs w:val="45"/>
        </w:rPr>
        <w:t>đoạn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45"/>
          <w:szCs w:val="45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45"/>
          <w:szCs w:val="45"/>
        </w:rPr>
        <w:t>lừa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45"/>
          <w:szCs w:val="45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45"/>
          <w:szCs w:val="45"/>
        </w:rPr>
        <w:t>đảo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45"/>
          <w:szCs w:val="45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45"/>
          <w:szCs w:val="45"/>
        </w:rPr>
        <w:t>trong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45"/>
          <w:szCs w:val="45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45"/>
          <w:szCs w:val="45"/>
        </w:rPr>
        <w:t>dịp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45"/>
          <w:szCs w:val="45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45"/>
          <w:szCs w:val="45"/>
        </w:rPr>
        <w:t>Tết</w:t>
      </w:r>
      <w:proofErr w:type="spellEnd"/>
    </w:p>
    <w:p w:rsidR="000B2034" w:rsidRPr="000B2034" w:rsidRDefault="000B2034" w:rsidP="000B2034">
      <w:pPr>
        <w:numPr>
          <w:ilvl w:val="0"/>
          <w:numId w:val="1"/>
        </w:numPr>
        <w:spacing w:after="0" w:line="375" w:lineRule="atLeast"/>
        <w:ind w:left="225"/>
        <w:rPr>
          <w:rFonts w:ascii="Helvetica" w:eastAsia="Times New Roman" w:hAnsi="Helvetica" w:cs="Helvetica"/>
          <w:color w:val="333333"/>
          <w:sz w:val="24"/>
          <w:szCs w:val="24"/>
        </w:rPr>
      </w:pP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Lừa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đảo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thông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qua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việc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mạo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danh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nhân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viên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của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các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sàn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thương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mại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điện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tử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.</w:t>
      </w:r>
    </w:p>
    <w:p w:rsidR="000B2034" w:rsidRPr="000B2034" w:rsidRDefault="000B2034" w:rsidP="000B2034">
      <w:pPr>
        <w:numPr>
          <w:ilvl w:val="0"/>
          <w:numId w:val="1"/>
        </w:numPr>
        <w:spacing w:after="0" w:line="375" w:lineRule="atLeast"/>
        <w:ind w:left="225"/>
        <w:rPr>
          <w:rFonts w:ascii="Helvetica" w:eastAsia="Times New Roman" w:hAnsi="Helvetica" w:cs="Helvetica"/>
          <w:color w:val="333333"/>
          <w:sz w:val="24"/>
          <w:szCs w:val="24"/>
        </w:rPr>
      </w:pP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Lừa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đảo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thông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qua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việc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thông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báo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trúng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thưởng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khi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mua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sắm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trên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sàn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thương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mại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điện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tử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.</w:t>
      </w:r>
    </w:p>
    <w:p w:rsidR="000B2034" w:rsidRPr="000B2034" w:rsidRDefault="000B2034" w:rsidP="000B2034">
      <w:pPr>
        <w:numPr>
          <w:ilvl w:val="0"/>
          <w:numId w:val="1"/>
        </w:numPr>
        <w:spacing w:after="0" w:line="375" w:lineRule="atLeast"/>
        <w:ind w:left="225"/>
        <w:rPr>
          <w:rFonts w:ascii="Helvetica" w:eastAsia="Times New Roman" w:hAnsi="Helvetica" w:cs="Helvetica"/>
          <w:color w:val="333333"/>
          <w:sz w:val="24"/>
          <w:szCs w:val="24"/>
        </w:rPr>
      </w:pP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Lừa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đảo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rút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trộm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tiền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,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mua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lại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Voucher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trong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ví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điện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tử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.</w:t>
      </w:r>
    </w:p>
    <w:p w:rsidR="000B2034" w:rsidRPr="000B2034" w:rsidRDefault="000B2034" w:rsidP="000B2034">
      <w:pPr>
        <w:numPr>
          <w:ilvl w:val="0"/>
          <w:numId w:val="1"/>
        </w:numPr>
        <w:spacing w:after="0" w:line="375" w:lineRule="atLeast"/>
        <w:ind w:left="225"/>
        <w:rPr>
          <w:rFonts w:ascii="Helvetica" w:eastAsia="Times New Roman" w:hAnsi="Helvetica" w:cs="Helvetica"/>
          <w:color w:val="333333"/>
          <w:sz w:val="24"/>
          <w:szCs w:val="24"/>
        </w:rPr>
      </w:pP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Lừa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đảo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cho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vay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vốn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online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và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yêu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cầu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nạn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nhân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đăng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ký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trên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website.</w:t>
      </w:r>
    </w:p>
    <w:p w:rsidR="000B2034" w:rsidRPr="000B2034" w:rsidRDefault="000B2034" w:rsidP="000B2034">
      <w:pPr>
        <w:spacing w:after="0" w:line="420" w:lineRule="atLeast"/>
        <w:rPr>
          <w:rFonts w:ascii="Helvetica" w:eastAsia="Times New Roman" w:hAnsi="Helvetica" w:cs="Helvetica"/>
          <w:color w:val="333333"/>
          <w:sz w:val="24"/>
          <w:szCs w:val="24"/>
        </w:rPr>
      </w:pP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Xem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thêm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: 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fldChar w:fldCharType="begin"/>
      </w:r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instrText xml:space="preserve"> HYPERLINK "https://www.thegioididong.com/tin-tuc/4-chieu-lua-dao-can-canh-giac-truoc-them-tet-nguyen-dan-2022-1408487" \o "Các chiêu lừa đảo tinh vi trong những ngày cận tết" \t "_blank" </w:instrText>
      </w:r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fldChar w:fldCharType="separate"/>
      </w:r>
      <w:r w:rsidRPr="000B2034">
        <w:rPr>
          <w:rFonts w:ascii="Helvetica" w:eastAsia="Times New Roman" w:hAnsi="Helvetica" w:cs="Helvetica"/>
          <w:color w:val="288AD6"/>
          <w:sz w:val="24"/>
          <w:szCs w:val="24"/>
          <w:u w:val="single"/>
        </w:rPr>
        <w:t>Các</w:t>
      </w:r>
      <w:proofErr w:type="spellEnd"/>
      <w:r w:rsidRPr="000B2034">
        <w:rPr>
          <w:rFonts w:ascii="Helvetica" w:eastAsia="Times New Roman" w:hAnsi="Helvetica" w:cs="Helvetica"/>
          <w:color w:val="288AD6"/>
          <w:sz w:val="24"/>
          <w:szCs w:val="24"/>
          <w:u w:val="single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288AD6"/>
          <w:sz w:val="24"/>
          <w:szCs w:val="24"/>
          <w:u w:val="single"/>
        </w:rPr>
        <w:t>chiêu</w:t>
      </w:r>
      <w:proofErr w:type="spellEnd"/>
      <w:r w:rsidRPr="000B2034">
        <w:rPr>
          <w:rFonts w:ascii="Helvetica" w:eastAsia="Times New Roman" w:hAnsi="Helvetica" w:cs="Helvetica"/>
          <w:color w:val="288AD6"/>
          <w:sz w:val="24"/>
          <w:szCs w:val="24"/>
          <w:u w:val="single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288AD6"/>
          <w:sz w:val="24"/>
          <w:szCs w:val="24"/>
          <w:u w:val="single"/>
        </w:rPr>
        <w:t>lừa</w:t>
      </w:r>
      <w:proofErr w:type="spellEnd"/>
      <w:r w:rsidRPr="000B2034">
        <w:rPr>
          <w:rFonts w:ascii="Helvetica" w:eastAsia="Times New Roman" w:hAnsi="Helvetica" w:cs="Helvetica"/>
          <w:color w:val="288AD6"/>
          <w:sz w:val="24"/>
          <w:szCs w:val="24"/>
          <w:u w:val="single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288AD6"/>
          <w:sz w:val="24"/>
          <w:szCs w:val="24"/>
          <w:u w:val="single"/>
        </w:rPr>
        <w:t>đảo</w:t>
      </w:r>
      <w:proofErr w:type="spellEnd"/>
      <w:r w:rsidRPr="000B2034">
        <w:rPr>
          <w:rFonts w:ascii="Helvetica" w:eastAsia="Times New Roman" w:hAnsi="Helvetica" w:cs="Helvetica"/>
          <w:color w:val="288AD6"/>
          <w:sz w:val="24"/>
          <w:szCs w:val="24"/>
          <w:u w:val="single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288AD6"/>
          <w:sz w:val="24"/>
          <w:szCs w:val="24"/>
          <w:u w:val="single"/>
        </w:rPr>
        <w:t>cần</w:t>
      </w:r>
      <w:proofErr w:type="spellEnd"/>
      <w:r w:rsidRPr="000B2034">
        <w:rPr>
          <w:rFonts w:ascii="Helvetica" w:eastAsia="Times New Roman" w:hAnsi="Helvetica" w:cs="Helvetica"/>
          <w:color w:val="288AD6"/>
          <w:sz w:val="24"/>
          <w:szCs w:val="24"/>
          <w:u w:val="single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288AD6"/>
          <w:sz w:val="24"/>
          <w:szCs w:val="24"/>
          <w:u w:val="single"/>
        </w:rPr>
        <w:t>cảnh</w:t>
      </w:r>
      <w:proofErr w:type="spellEnd"/>
      <w:r w:rsidRPr="000B2034">
        <w:rPr>
          <w:rFonts w:ascii="Helvetica" w:eastAsia="Times New Roman" w:hAnsi="Helvetica" w:cs="Helvetica"/>
          <w:color w:val="288AD6"/>
          <w:sz w:val="24"/>
          <w:szCs w:val="24"/>
          <w:u w:val="single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288AD6"/>
          <w:sz w:val="24"/>
          <w:szCs w:val="24"/>
          <w:u w:val="single"/>
        </w:rPr>
        <w:t>giác</w:t>
      </w:r>
      <w:proofErr w:type="spellEnd"/>
      <w:r w:rsidRPr="000B2034">
        <w:rPr>
          <w:rFonts w:ascii="Helvetica" w:eastAsia="Times New Roman" w:hAnsi="Helvetica" w:cs="Helvetica"/>
          <w:color w:val="288AD6"/>
          <w:sz w:val="24"/>
          <w:szCs w:val="24"/>
          <w:u w:val="single"/>
        </w:rPr>
        <w:t xml:space="preserve">, </w:t>
      </w:r>
      <w:proofErr w:type="spellStart"/>
      <w:r w:rsidRPr="000B2034">
        <w:rPr>
          <w:rFonts w:ascii="Helvetica" w:eastAsia="Times New Roman" w:hAnsi="Helvetica" w:cs="Helvetica"/>
          <w:color w:val="288AD6"/>
          <w:sz w:val="24"/>
          <w:szCs w:val="24"/>
          <w:u w:val="single"/>
        </w:rPr>
        <w:t>tránh</w:t>
      </w:r>
      <w:proofErr w:type="spellEnd"/>
      <w:r w:rsidRPr="000B2034">
        <w:rPr>
          <w:rFonts w:ascii="Helvetica" w:eastAsia="Times New Roman" w:hAnsi="Helvetica" w:cs="Helvetica"/>
          <w:color w:val="288AD6"/>
          <w:sz w:val="24"/>
          <w:szCs w:val="24"/>
          <w:u w:val="single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288AD6"/>
          <w:sz w:val="24"/>
          <w:szCs w:val="24"/>
          <w:u w:val="single"/>
        </w:rPr>
        <w:t>mất</w:t>
      </w:r>
      <w:proofErr w:type="spellEnd"/>
      <w:r w:rsidRPr="000B2034">
        <w:rPr>
          <w:rFonts w:ascii="Helvetica" w:eastAsia="Times New Roman" w:hAnsi="Helvetica" w:cs="Helvetica"/>
          <w:color w:val="288AD6"/>
          <w:sz w:val="24"/>
          <w:szCs w:val="24"/>
          <w:u w:val="single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288AD6"/>
          <w:sz w:val="24"/>
          <w:szCs w:val="24"/>
          <w:u w:val="single"/>
        </w:rPr>
        <w:t>tiền</w:t>
      </w:r>
      <w:proofErr w:type="spellEnd"/>
      <w:r w:rsidRPr="000B2034">
        <w:rPr>
          <w:rFonts w:ascii="Helvetica" w:eastAsia="Times New Roman" w:hAnsi="Helvetica" w:cs="Helvetica"/>
          <w:color w:val="288AD6"/>
          <w:sz w:val="24"/>
          <w:szCs w:val="24"/>
          <w:u w:val="single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288AD6"/>
          <w:sz w:val="24"/>
          <w:szCs w:val="24"/>
          <w:u w:val="single"/>
        </w:rPr>
        <w:t>oan</w:t>
      </w:r>
      <w:proofErr w:type="spellEnd"/>
      <w:r w:rsidRPr="000B2034">
        <w:rPr>
          <w:rFonts w:ascii="Helvetica" w:eastAsia="Times New Roman" w:hAnsi="Helvetica" w:cs="Helvetica"/>
          <w:color w:val="288AD6"/>
          <w:sz w:val="24"/>
          <w:szCs w:val="24"/>
          <w:u w:val="single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288AD6"/>
          <w:sz w:val="24"/>
          <w:szCs w:val="24"/>
          <w:u w:val="single"/>
        </w:rPr>
        <w:t>trước</w:t>
      </w:r>
      <w:proofErr w:type="spellEnd"/>
      <w:r w:rsidRPr="000B2034">
        <w:rPr>
          <w:rFonts w:ascii="Helvetica" w:eastAsia="Times New Roman" w:hAnsi="Helvetica" w:cs="Helvetica"/>
          <w:color w:val="288AD6"/>
          <w:sz w:val="24"/>
          <w:szCs w:val="24"/>
          <w:u w:val="single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288AD6"/>
          <w:sz w:val="24"/>
          <w:szCs w:val="24"/>
          <w:u w:val="single"/>
        </w:rPr>
        <w:t>dịp</w:t>
      </w:r>
      <w:proofErr w:type="spellEnd"/>
      <w:r w:rsidRPr="000B2034">
        <w:rPr>
          <w:rFonts w:ascii="Helvetica" w:eastAsia="Times New Roman" w:hAnsi="Helvetica" w:cs="Helvetica"/>
          <w:color w:val="288AD6"/>
          <w:sz w:val="24"/>
          <w:szCs w:val="24"/>
          <w:u w:val="single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288AD6"/>
          <w:sz w:val="24"/>
          <w:szCs w:val="24"/>
          <w:u w:val="single"/>
        </w:rPr>
        <w:t>Tết</w:t>
      </w:r>
      <w:proofErr w:type="spellEnd"/>
      <w:r w:rsidRPr="000B2034">
        <w:rPr>
          <w:rFonts w:ascii="Helvetica" w:eastAsia="Times New Roman" w:hAnsi="Helvetica" w:cs="Helvetica"/>
          <w:color w:val="288AD6"/>
          <w:sz w:val="24"/>
          <w:szCs w:val="24"/>
          <w:u w:val="single"/>
        </w:rPr>
        <w:t xml:space="preserve"> 2022</w:t>
      </w:r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fldChar w:fldCharType="end"/>
      </w:r>
    </w:p>
    <w:p w:rsidR="000B2034" w:rsidRPr="000B2034" w:rsidRDefault="000B2034" w:rsidP="000B2034">
      <w:pPr>
        <w:shd w:val="clear" w:color="auto" w:fill="F1F1F1"/>
        <w:spacing w:after="0" w:line="240" w:lineRule="auto"/>
        <w:rPr>
          <w:rFonts w:ascii="Helvetica" w:eastAsia="Times New Roman" w:hAnsi="Helvetica" w:cs="Helvetica"/>
          <w:color w:val="333333"/>
          <w:sz w:val="21"/>
          <w:szCs w:val="21"/>
        </w:rPr>
      </w:pPr>
      <w:r w:rsidRPr="000B2034">
        <w:rPr>
          <w:rFonts w:ascii="Helvetica" w:eastAsia="Times New Roman" w:hAnsi="Helvetica" w:cs="Helvetica"/>
          <w:noProof/>
          <w:color w:val="333333"/>
          <w:sz w:val="21"/>
          <w:szCs w:val="21"/>
        </w:rPr>
        <w:drawing>
          <wp:inline distT="0" distB="0" distL="0" distR="0">
            <wp:extent cx="7620000" cy="4286250"/>
            <wp:effectExtent l="0" t="0" r="0" b="0"/>
            <wp:docPr id="4" name="Picture 4" descr="Cách phòng tránh lừa đảo trong dịp tế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ách phòng tránh lừa đảo trong dịp tết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0" cy="428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2034" w:rsidRPr="000B2034" w:rsidRDefault="000B2034" w:rsidP="000B2034">
      <w:pPr>
        <w:spacing w:after="0" w:line="525" w:lineRule="atLeast"/>
        <w:outlineLvl w:val="2"/>
        <w:rPr>
          <w:rFonts w:ascii="Helvetica" w:eastAsia="Times New Roman" w:hAnsi="Helvetica" w:cs="Helvetica"/>
          <w:b/>
          <w:bCs/>
          <w:color w:val="333333"/>
          <w:sz w:val="45"/>
          <w:szCs w:val="45"/>
        </w:rPr>
      </w:pPr>
      <w:r w:rsidRPr="000B2034">
        <w:rPr>
          <w:rFonts w:ascii="Helvetica" w:eastAsia="Times New Roman" w:hAnsi="Helvetica" w:cs="Helvetica"/>
          <w:b/>
          <w:bCs/>
          <w:color w:val="333333"/>
          <w:sz w:val="45"/>
          <w:szCs w:val="45"/>
        </w:rPr>
        <w:t xml:space="preserve">2.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45"/>
          <w:szCs w:val="45"/>
        </w:rPr>
        <w:t>Cách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45"/>
          <w:szCs w:val="45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45"/>
          <w:szCs w:val="45"/>
        </w:rPr>
        <w:t>phòng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45"/>
          <w:szCs w:val="45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45"/>
          <w:szCs w:val="45"/>
        </w:rPr>
        <w:t>chống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45"/>
          <w:szCs w:val="45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45"/>
          <w:szCs w:val="45"/>
        </w:rPr>
        <w:t>lừa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45"/>
          <w:szCs w:val="45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45"/>
          <w:szCs w:val="45"/>
        </w:rPr>
        <w:t>đảo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45"/>
          <w:szCs w:val="45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45"/>
          <w:szCs w:val="45"/>
        </w:rPr>
        <w:t>dịp</w:t>
      </w:r>
      <w:proofErr w:type="spellEnd"/>
      <w:r w:rsidRPr="000B2034">
        <w:rPr>
          <w:rFonts w:ascii="Helvetica" w:eastAsia="Times New Roman" w:hAnsi="Helvetica" w:cs="Helvetica"/>
          <w:b/>
          <w:bCs/>
          <w:color w:val="333333"/>
          <w:sz w:val="45"/>
          <w:szCs w:val="45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b/>
          <w:bCs/>
          <w:color w:val="333333"/>
          <w:sz w:val="45"/>
          <w:szCs w:val="45"/>
        </w:rPr>
        <w:t>Tết</w:t>
      </w:r>
      <w:proofErr w:type="spellEnd"/>
    </w:p>
    <w:p w:rsidR="000B2034" w:rsidRPr="000B2034" w:rsidRDefault="000B2034" w:rsidP="000B2034">
      <w:pPr>
        <w:spacing w:before="300" w:after="300" w:line="420" w:lineRule="atLeast"/>
        <w:rPr>
          <w:rFonts w:ascii="Helvetica" w:eastAsia="Times New Roman" w:hAnsi="Helvetica" w:cs="Helvetica"/>
          <w:color w:val="333333"/>
          <w:sz w:val="24"/>
          <w:szCs w:val="24"/>
        </w:rPr>
      </w:pP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Dưới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đây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là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một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số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cách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phòng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tránh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các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chiêu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trò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lừa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đảo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của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các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đối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tượng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xấu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trong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dịp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Tết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cho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bạn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:</w:t>
      </w:r>
    </w:p>
    <w:p w:rsidR="000B2034" w:rsidRPr="000B2034" w:rsidRDefault="000B2034" w:rsidP="000B2034">
      <w:pPr>
        <w:spacing w:before="300" w:after="300" w:line="420" w:lineRule="atLeast"/>
        <w:rPr>
          <w:rFonts w:ascii="Helvetica" w:eastAsia="Times New Roman" w:hAnsi="Helvetica" w:cs="Helvetica"/>
          <w:color w:val="333333"/>
          <w:sz w:val="24"/>
          <w:szCs w:val="24"/>
        </w:rPr>
      </w:pP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lastRenderedPageBreak/>
        <w:t>Không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nên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bấm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vào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những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đường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link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hoặc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làm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proofErr w:type="gram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theo</w:t>
      </w:r>
      <w:proofErr w:type="spellEnd"/>
      <w:proofErr w:type="gram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những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yêu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cầu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từ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tin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nhắn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của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những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người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tự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xưng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là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nhân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viên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của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các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sàn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thương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mại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điện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tử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 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mà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chưa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qua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xác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minh.</w:t>
      </w:r>
    </w:p>
    <w:p w:rsidR="000B2034" w:rsidRPr="000B2034" w:rsidRDefault="000B2034" w:rsidP="000B2034">
      <w:pPr>
        <w:shd w:val="clear" w:color="auto" w:fill="F1F1F1"/>
        <w:spacing w:after="0" w:line="240" w:lineRule="auto"/>
        <w:rPr>
          <w:rFonts w:ascii="Helvetica" w:eastAsia="Times New Roman" w:hAnsi="Helvetica" w:cs="Helvetica"/>
          <w:color w:val="333333"/>
          <w:sz w:val="21"/>
          <w:szCs w:val="21"/>
        </w:rPr>
      </w:pPr>
      <w:r w:rsidRPr="000B2034">
        <w:rPr>
          <w:rFonts w:ascii="Helvetica" w:eastAsia="Times New Roman" w:hAnsi="Helvetica" w:cs="Helvetica"/>
          <w:noProof/>
          <w:color w:val="333333"/>
          <w:sz w:val="21"/>
          <w:szCs w:val="21"/>
        </w:rPr>
        <w:lastRenderedPageBreak/>
        <w:drawing>
          <wp:inline distT="0" distB="0" distL="0" distR="0">
            <wp:extent cx="7620000" cy="7620000"/>
            <wp:effectExtent l="0" t="0" r="0" b="0"/>
            <wp:docPr id="3" name="Picture 3" descr="Cách phòng tránh lừa đảo trong dịp tế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ách phòng tránh lừa đảo trong dịp tết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0" cy="76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2034" w:rsidRPr="000B2034" w:rsidRDefault="000B2034" w:rsidP="000B2034">
      <w:pPr>
        <w:spacing w:before="300" w:after="300" w:line="420" w:lineRule="atLeast"/>
        <w:rPr>
          <w:rFonts w:ascii="Helvetica" w:eastAsia="Times New Roman" w:hAnsi="Helvetica" w:cs="Helvetica"/>
          <w:color w:val="333333"/>
          <w:sz w:val="24"/>
          <w:szCs w:val="24"/>
        </w:rPr>
      </w:pP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lastRenderedPageBreak/>
        <w:t>Khi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nhận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được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tin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nhắn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có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chứa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đường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link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yêu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cầu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cung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cấp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thông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tin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cá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nhân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hoặc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tài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khoản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ngân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hàng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thì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tuyệt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đối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không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cung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cấp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bất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kỳ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thông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tin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nào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,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luôn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cảnh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giác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trước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những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tin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nhắn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như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thế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này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.</w:t>
      </w:r>
    </w:p>
    <w:p w:rsidR="000B2034" w:rsidRPr="000B2034" w:rsidRDefault="000B2034" w:rsidP="000B2034">
      <w:pPr>
        <w:numPr>
          <w:ilvl w:val="0"/>
          <w:numId w:val="2"/>
        </w:numPr>
        <w:spacing w:after="0" w:line="375" w:lineRule="atLeast"/>
        <w:ind w:left="225"/>
        <w:rPr>
          <w:rFonts w:ascii="Helvetica" w:eastAsia="Times New Roman" w:hAnsi="Helvetica" w:cs="Helvetica"/>
          <w:color w:val="333333"/>
          <w:sz w:val="24"/>
          <w:szCs w:val="24"/>
        </w:rPr>
      </w:pP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Đối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với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trường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hợp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có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người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nhắn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tin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đề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nghị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sẽ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proofErr w:type="gram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thu</w:t>
      </w:r>
      <w:proofErr w:type="spellEnd"/>
      <w:proofErr w:type="gram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mua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lại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số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Voucher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và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yêu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cầu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đăng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nhập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tài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khoản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ví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điện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tử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thì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không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làm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theo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,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không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nên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đăng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nhập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tài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khoản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ví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điện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tử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qua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bất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kỳ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trang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web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nào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mà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không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phải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trang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chủ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của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ví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điện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tử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đó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.</w:t>
      </w:r>
    </w:p>
    <w:p w:rsidR="000B2034" w:rsidRPr="000B2034" w:rsidRDefault="000B2034" w:rsidP="000B2034">
      <w:pPr>
        <w:numPr>
          <w:ilvl w:val="0"/>
          <w:numId w:val="2"/>
        </w:numPr>
        <w:spacing w:after="0" w:line="375" w:lineRule="atLeast"/>
        <w:ind w:left="225"/>
        <w:rPr>
          <w:rFonts w:ascii="Helvetica" w:eastAsia="Times New Roman" w:hAnsi="Helvetica" w:cs="Helvetica"/>
          <w:color w:val="333333"/>
          <w:sz w:val="24"/>
          <w:szCs w:val="24"/>
        </w:rPr>
      </w:pP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Không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thực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hiện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các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giao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dịch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vay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vốn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online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mà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phải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cung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cấp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thông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tin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cá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nhân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,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tài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khoản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ngân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hàng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khi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bạn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chưa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biết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rõ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về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tổ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chức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đó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để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tránh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bị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lừa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đảo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.</w:t>
      </w:r>
    </w:p>
    <w:p w:rsidR="000B2034" w:rsidRPr="000B2034" w:rsidRDefault="000B2034" w:rsidP="000B2034">
      <w:pPr>
        <w:shd w:val="clear" w:color="auto" w:fill="F1F1F1"/>
        <w:spacing w:after="0" w:line="240" w:lineRule="auto"/>
        <w:rPr>
          <w:rFonts w:ascii="Helvetica" w:eastAsia="Times New Roman" w:hAnsi="Helvetica" w:cs="Helvetica"/>
          <w:color w:val="333333"/>
          <w:sz w:val="21"/>
          <w:szCs w:val="21"/>
        </w:rPr>
      </w:pPr>
    </w:p>
    <w:p w:rsidR="000B2034" w:rsidRPr="000B2034" w:rsidRDefault="000B2034" w:rsidP="000B2034">
      <w:pPr>
        <w:spacing w:before="300" w:after="300" w:line="420" w:lineRule="atLeast"/>
        <w:rPr>
          <w:rFonts w:ascii="Helvetica" w:eastAsia="Times New Roman" w:hAnsi="Helvetica" w:cs="Helvetica"/>
          <w:color w:val="333333"/>
          <w:sz w:val="24"/>
          <w:szCs w:val="24"/>
        </w:rPr>
      </w:pP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Ngoài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ra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,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bạn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có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thể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kiểm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tra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những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đường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link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mà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bạn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nghi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ngờ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là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những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trang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web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lừa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đảo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thì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có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thể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thực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hiện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proofErr w:type="gram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theo</w:t>
      </w:r>
      <w:proofErr w:type="spellEnd"/>
      <w:proofErr w:type="gram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những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bước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dưới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đây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để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kiểm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tra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xem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trang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web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đó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có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phải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là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trang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web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lừa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đảo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không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.</w:t>
      </w:r>
    </w:p>
    <w:p w:rsidR="000B2034" w:rsidRPr="000B2034" w:rsidRDefault="000B2034" w:rsidP="000B2034">
      <w:pPr>
        <w:shd w:val="clear" w:color="auto" w:fill="F1F1F1"/>
        <w:spacing w:after="0" w:line="240" w:lineRule="auto"/>
        <w:rPr>
          <w:rFonts w:ascii="Helvetica" w:eastAsia="Times New Roman" w:hAnsi="Helvetica" w:cs="Helvetica"/>
          <w:color w:val="333333"/>
          <w:sz w:val="21"/>
          <w:szCs w:val="21"/>
        </w:rPr>
      </w:pPr>
      <w:r w:rsidRPr="000B2034">
        <w:rPr>
          <w:rFonts w:ascii="Helvetica" w:eastAsia="Times New Roman" w:hAnsi="Helvetica" w:cs="Helvetica"/>
          <w:noProof/>
          <w:color w:val="333333"/>
          <w:sz w:val="21"/>
          <w:szCs w:val="21"/>
        </w:rPr>
        <w:drawing>
          <wp:inline distT="0" distB="0" distL="0" distR="0">
            <wp:extent cx="7620000" cy="4286250"/>
            <wp:effectExtent l="0" t="0" r="0" b="0"/>
            <wp:docPr id="1" name="Picture 1" descr="Cách phòng tránh lừa đảo trong dịp tế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ách phòng tránh lừa đảo trong dịp tết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0" cy="428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2034" w:rsidRPr="000B2034" w:rsidRDefault="000B2034" w:rsidP="000B2034">
      <w:pPr>
        <w:spacing w:before="300" w:after="300" w:line="420" w:lineRule="atLeast"/>
        <w:rPr>
          <w:rFonts w:ascii="Helvetica" w:eastAsia="Times New Roman" w:hAnsi="Helvetica" w:cs="Helvetica"/>
          <w:color w:val="333333"/>
          <w:sz w:val="24"/>
          <w:szCs w:val="24"/>
        </w:rPr>
      </w:pP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lastRenderedPageBreak/>
        <w:t>Trên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đây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là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một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số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cách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phòng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tránh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lừa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đảo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trong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dịp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tết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. Hi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vọng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bài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viết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này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sẽ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giúp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bạn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trang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bị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được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những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kỹ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năng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cần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thiết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,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cảnh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giác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trước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những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thủ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đoạn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lừa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đảo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của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các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đối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tượng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trong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dịp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tết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đến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xuân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về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. </w:t>
      </w:r>
    </w:p>
    <w:p w:rsidR="000B2034" w:rsidRPr="000B2034" w:rsidRDefault="000B2034" w:rsidP="000B2034">
      <w:pPr>
        <w:spacing w:before="300" w:after="300" w:line="420" w:lineRule="atLeast"/>
        <w:rPr>
          <w:rFonts w:ascii="Helvetica" w:eastAsia="Times New Roman" w:hAnsi="Helvetica" w:cs="Helvetica"/>
          <w:color w:val="333333"/>
          <w:sz w:val="24"/>
          <w:szCs w:val="24"/>
        </w:rPr>
      </w:pP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Các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smartphone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mới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hiện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nay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được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nâng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cấp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rất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nhiều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về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tính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năng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cũng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như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bảo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mật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,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cho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bạn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trải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nghiệm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sử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dụng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tốt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hơn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.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Nếu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smartphone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của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bạn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đã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cũ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,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nhấn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vào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nút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cam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bên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dưới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để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lựa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chọn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ngay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các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mẫu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smartphone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mới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có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bảo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mật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vân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proofErr w:type="gram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tay</w:t>
      </w:r>
      <w:proofErr w:type="spellEnd"/>
      <w:proofErr w:type="gram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cho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mình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 xml:space="preserve"> </w:t>
      </w:r>
      <w:proofErr w:type="spellStart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nhé</w:t>
      </w:r>
      <w:proofErr w:type="spellEnd"/>
      <w:r w:rsidRPr="000B2034">
        <w:rPr>
          <w:rFonts w:ascii="Helvetica" w:eastAsia="Times New Roman" w:hAnsi="Helvetica" w:cs="Helvetica"/>
          <w:color w:val="333333"/>
          <w:sz w:val="24"/>
          <w:szCs w:val="24"/>
        </w:rPr>
        <w:t>.</w:t>
      </w:r>
    </w:p>
    <w:p w:rsidR="00C44BEA" w:rsidRPr="000B2034" w:rsidRDefault="00C44BEA" w:rsidP="000B2034"/>
    <w:sectPr w:rsidR="00C44BEA" w:rsidRPr="000B203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3330B08"/>
    <w:multiLevelType w:val="multilevel"/>
    <w:tmpl w:val="E24AC0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6800696"/>
    <w:multiLevelType w:val="multilevel"/>
    <w:tmpl w:val="C1543D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2034"/>
    <w:rsid w:val="000B2034"/>
    <w:rsid w:val="00720E2D"/>
    <w:rsid w:val="00C44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5654CC1-CBB5-45B4-9379-F14713AB79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0B203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0B203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3">
    <w:name w:val="heading 3"/>
    <w:basedOn w:val="Normal"/>
    <w:link w:val="Heading3Char"/>
    <w:uiPriority w:val="9"/>
    <w:qFormat/>
    <w:rsid w:val="000B203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B203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0B2034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0B2034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Hyperlink">
    <w:name w:val="Hyperlink"/>
    <w:basedOn w:val="DefaultParagraphFont"/>
    <w:uiPriority w:val="99"/>
    <w:semiHidden/>
    <w:unhideWhenUsed/>
    <w:rsid w:val="000B2034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0B2034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0B20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6336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298792">
          <w:marLeft w:val="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738881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910935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573924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86361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210794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hyperlink" Target="https://www.thegioididong.com/tin-tuc/profile/0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6</Pages>
  <Words>441</Words>
  <Characters>2515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Microsoft account</cp:lastModifiedBy>
  <cp:revision>1</cp:revision>
  <dcterms:created xsi:type="dcterms:W3CDTF">2022-12-23T08:17:00Z</dcterms:created>
  <dcterms:modified xsi:type="dcterms:W3CDTF">2022-12-23T08:29:00Z</dcterms:modified>
</cp:coreProperties>
</file>