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C7" w:rsidRPr="00D327C7" w:rsidRDefault="00D327C7" w:rsidP="00D32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7C7">
        <w:rPr>
          <w:rFonts w:ascii="Times New Roman" w:hAnsi="Times New Roman" w:cs="Times New Roman"/>
          <w:b/>
          <w:sz w:val="28"/>
          <w:szCs w:val="28"/>
        </w:rPr>
        <w:t>TUẦN 6/4 – 11/4 MÔN GDCD KHỐI 6</w:t>
      </w:r>
    </w:p>
    <w:p w:rsidR="00D327C7" w:rsidRDefault="00D327C7" w:rsidP="00D32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27C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D327C7"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:rsidR="00D327C7" w:rsidRPr="00D327C7" w:rsidRDefault="00D327C7" w:rsidP="00D32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7C7">
        <w:rPr>
          <w:rFonts w:ascii="Times New Roman" w:hAnsi="Times New Roman" w:cs="Times New Roman"/>
          <w:b/>
          <w:sz w:val="28"/>
          <w:szCs w:val="28"/>
        </w:rPr>
        <w:t xml:space="preserve">THỰC HIỆN TRẬT TỰ </w:t>
      </w:r>
      <w:proofErr w:type="gramStart"/>
      <w:r w:rsidRPr="00D327C7">
        <w:rPr>
          <w:rFonts w:ascii="Times New Roman" w:hAnsi="Times New Roman" w:cs="Times New Roman"/>
          <w:b/>
          <w:sz w:val="28"/>
          <w:szCs w:val="28"/>
        </w:rPr>
        <w:t>AN</w:t>
      </w:r>
      <w:proofErr w:type="gramEnd"/>
      <w:r w:rsidRPr="00D327C7">
        <w:rPr>
          <w:rFonts w:ascii="Times New Roman" w:hAnsi="Times New Roman" w:cs="Times New Roman"/>
          <w:b/>
          <w:sz w:val="28"/>
          <w:szCs w:val="28"/>
        </w:rPr>
        <w:t xml:space="preserve"> TOÀN GIAO THÔNG</w:t>
      </w:r>
    </w:p>
    <w:p w:rsidR="00D327C7" w:rsidRPr="00D327C7" w:rsidRDefault="0065080F" w:rsidP="00D327C7">
      <w:pPr>
        <w:tabs>
          <w:tab w:val="num" w:pos="290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tin (SGK/    )</w:t>
      </w:r>
    </w:p>
    <w:p w:rsidR="00EB0ACC" w:rsidRDefault="00EB0ACC" w:rsidP="00D327C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B0ACC" w:rsidRPr="00EB0ACC" w:rsidRDefault="00EB0ACC" w:rsidP="00EB0A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a)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Em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hãy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quan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sát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bảng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thống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kê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và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nêu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nhậ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xét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về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tình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hình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gram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tai</w:t>
      </w:r>
      <w:proofErr w:type="gram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nạn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giao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thông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,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mức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độ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thiệt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hạo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về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người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do tai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nạn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gây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ra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?</w:t>
      </w:r>
    </w:p>
    <w:p w:rsidR="00EB0ACC" w:rsidRPr="00EB0ACC" w:rsidRDefault="00EB0ACC" w:rsidP="00EB0A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b)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Em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hãy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nêu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nguyên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nhân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dẫn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đến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các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vụ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gram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tai</w:t>
      </w:r>
      <w:proofErr w:type="gram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nạn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giao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thông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nguyên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nhân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nào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là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phổ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biến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nhất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?</w:t>
      </w:r>
    </w:p>
    <w:p w:rsidR="00EB0ACC" w:rsidRPr="00EB0ACC" w:rsidRDefault="00EB0ACC" w:rsidP="00EB0A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c)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Làm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thế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nào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để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tránh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được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gram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tai</w:t>
      </w:r>
      <w:proofErr w:type="gram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nạn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giao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thông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,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đảm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bảo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an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toàn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khi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đi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đường</w:t>
      </w:r>
      <w:proofErr w:type="spellEnd"/>
      <w:r w:rsidRPr="00EB0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?</w:t>
      </w:r>
    </w:p>
    <w:p w:rsidR="00D327C7" w:rsidRPr="00D327C7" w:rsidRDefault="0065080F" w:rsidP="00D327C7">
      <w:pPr>
        <w:tabs>
          <w:tab w:val="num" w:pos="290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327C7" w:rsidRPr="00D327C7" w:rsidRDefault="00D327C7" w:rsidP="00D327C7">
      <w:pPr>
        <w:tabs>
          <w:tab w:val="num" w:pos="1183"/>
        </w:tabs>
        <w:spacing w:before="120"/>
        <w:ind w:left="36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327C7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D327C7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Pr="00D327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D327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327C7"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proofErr w:type="gramEnd"/>
      <w:r w:rsidRPr="00D327C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>.</w:t>
      </w:r>
    </w:p>
    <w:p w:rsidR="00D327C7" w:rsidRPr="00D327C7" w:rsidRDefault="00D327C7" w:rsidP="00D327C7">
      <w:pPr>
        <w:tabs>
          <w:tab w:val="num" w:pos="1183"/>
        </w:tabs>
        <w:spacing w:before="120"/>
        <w:ind w:left="360"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327C7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D327C7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D327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Pr="00D327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b/>
          <w:sz w:val="28"/>
          <w:szCs w:val="28"/>
        </w:rPr>
        <w:t>biển</w:t>
      </w:r>
      <w:proofErr w:type="spellEnd"/>
      <w:r w:rsidRPr="00D327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 w:rsidRPr="00D327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D327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D327C7">
        <w:rPr>
          <w:rFonts w:ascii="Times New Roman" w:hAnsi="Times New Roman" w:cs="Times New Roman"/>
          <w:b/>
          <w:sz w:val="28"/>
          <w:szCs w:val="28"/>
        </w:rPr>
        <w:t>:</w:t>
      </w:r>
    </w:p>
    <w:p w:rsidR="00D327C7" w:rsidRPr="00D327C7" w:rsidRDefault="00D327C7" w:rsidP="00D327C7">
      <w:pPr>
        <w:numPr>
          <w:ilvl w:val="4"/>
          <w:numId w:val="1"/>
        </w:numPr>
        <w:tabs>
          <w:tab w:val="clear" w:pos="3402"/>
          <w:tab w:val="left" w:pos="1080"/>
        </w:tabs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7C7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cấm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>.</w:t>
      </w:r>
    </w:p>
    <w:p w:rsidR="00D327C7" w:rsidRPr="00D327C7" w:rsidRDefault="00D327C7" w:rsidP="00D327C7">
      <w:pPr>
        <w:numPr>
          <w:ilvl w:val="4"/>
          <w:numId w:val="1"/>
        </w:numPr>
        <w:tabs>
          <w:tab w:val="clear" w:pos="3402"/>
          <w:tab w:val="left" w:pos="1080"/>
        </w:tabs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7C7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>.</w:t>
      </w:r>
    </w:p>
    <w:p w:rsidR="00D327C7" w:rsidRPr="00D327C7" w:rsidRDefault="00D327C7" w:rsidP="00D327C7">
      <w:pPr>
        <w:numPr>
          <w:ilvl w:val="4"/>
          <w:numId w:val="1"/>
        </w:numPr>
        <w:tabs>
          <w:tab w:val="clear" w:pos="3402"/>
          <w:tab w:val="left" w:pos="1080"/>
        </w:tabs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7C7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>.</w:t>
      </w:r>
    </w:p>
    <w:p w:rsidR="00D327C7" w:rsidRPr="00D327C7" w:rsidRDefault="00D327C7" w:rsidP="00D327C7">
      <w:pPr>
        <w:tabs>
          <w:tab w:val="num" w:pos="1183"/>
        </w:tabs>
        <w:spacing w:before="120"/>
        <w:ind w:left="360"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327C7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D327C7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D327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D327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Pr="00D327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D327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D327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D327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Pr="00D327C7">
        <w:rPr>
          <w:rFonts w:ascii="Times New Roman" w:hAnsi="Times New Roman" w:cs="Times New Roman"/>
          <w:b/>
          <w:sz w:val="28"/>
          <w:szCs w:val="28"/>
        </w:rPr>
        <w:t>:</w:t>
      </w:r>
    </w:p>
    <w:p w:rsidR="00D327C7" w:rsidRPr="00D327C7" w:rsidRDefault="00D327C7" w:rsidP="00D327C7">
      <w:pPr>
        <w:numPr>
          <w:ilvl w:val="4"/>
          <w:numId w:val="1"/>
        </w:numPr>
        <w:tabs>
          <w:tab w:val="clear" w:pos="3402"/>
          <w:tab w:val="left" w:pos="1080"/>
        </w:tabs>
        <w:spacing w:before="120"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7C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>:</w:t>
      </w:r>
    </w:p>
    <w:p w:rsidR="00D327C7" w:rsidRPr="00D327C7" w:rsidRDefault="00D327C7" w:rsidP="00D327C7">
      <w:pPr>
        <w:ind w:left="698" w:firstLine="562"/>
        <w:rPr>
          <w:rFonts w:ascii="Times New Roman" w:hAnsi="Times New Roman" w:cs="Times New Roman"/>
          <w:sz w:val="28"/>
          <w:szCs w:val="28"/>
        </w:rPr>
      </w:pPr>
      <w:r w:rsidRPr="00D327C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hè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lề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lề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mép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>.</w:t>
      </w:r>
    </w:p>
    <w:p w:rsidR="00D327C7" w:rsidRPr="00D327C7" w:rsidRDefault="00D327C7" w:rsidP="00D327C7">
      <w:pPr>
        <w:ind w:left="698" w:firstLine="562"/>
        <w:rPr>
          <w:rFonts w:ascii="Times New Roman" w:hAnsi="Times New Roman" w:cs="Times New Roman"/>
          <w:sz w:val="28"/>
          <w:szCs w:val="28"/>
        </w:rPr>
      </w:pPr>
      <w:proofErr w:type="gramStart"/>
      <w:r w:rsidRPr="00D327C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27C7" w:rsidRPr="00D327C7" w:rsidRDefault="00D327C7" w:rsidP="00D327C7">
      <w:pPr>
        <w:ind w:left="698" w:firstLine="562"/>
        <w:rPr>
          <w:rFonts w:ascii="Times New Roman" w:hAnsi="Times New Roman" w:cs="Times New Roman"/>
          <w:sz w:val="28"/>
          <w:szCs w:val="28"/>
        </w:rPr>
      </w:pPr>
      <w:r w:rsidRPr="00D327C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>.</w:t>
      </w:r>
    </w:p>
    <w:p w:rsidR="00D327C7" w:rsidRPr="00D327C7" w:rsidRDefault="00D327C7" w:rsidP="00D327C7">
      <w:pPr>
        <w:numPr>
          <w:ilvl w:val="4"/>
          <w:numId w:val="1"/>
        </w:numPr>
        <w:tabs>
          <w:tab w:val="clear" w:pos="3402"/>
          <w:tab w:val="left" w:pos="1080"/>
        </w:tabs>
        <w:spacing w:before="120"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7C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D327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>:</w:t>
      </w:r>
    </w:p>
    <w:p w:rsidR="00D327C7" w:rsidRPr="00D327C7" w:rsidRDefault="00D327C7" w:rsidP="00D327C7">
      <w:pPr>
        <w:ind w:left="698" w:firstLine="562"/>
        <w:rPr>
          <w:rFonts w:ascii="Times New Roman" w:hAnsi="Times New Roman" w:cs="Times New Roman"/>
          <w:sz w:val="28"/>
          <w:szCs w:val="28"/>
        </w:rPr>
      </w:pPr>
      <w:r w:rsidRPr="00D327C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Dàn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lạng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lách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võng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>.</w:t>
      </w:r>
    </w:p>
    <w:p w:rsidR="00D327C7" w:rsidRPr="00D327C7" w:rsidRDefault="00D327C7" w:rsidP="00D327C7">
      <w:pPr>
        <w:ind w:left="698" w:firstLine="562"/>
        <w:rPr>
          <w:rFonts w:ascii="Times New Roman" w:hAnsi="Times New Roman" w:cs="Times New Roman"/>
          <w:sz w:val="28"/>
          <w:szCs w:val="28"/>
        </w:rPr>
      </w:pPr>
      <w:r w:rsidRPr="00D327C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27C7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>.</w:t>
      </w:r>
    </w:p>
    <w:p w:rsidR="00D327C7" w:rsidRPr="00D327C7" w:rsidRDefault="00D327C7" w:rsidP="00D327C7">
      <w:pPr>
        <w:ind w:left="698" w:firstLine="562"/>
        <w:rPr>
          <w:rFonts w:ascii="Times New Roman" w:hAnsi="Times New Roman" w:cs="Times New Roman"/>
          <w:sz w:val="28"/>
          <w:szCs w:val="28"/>
        </w:rPr>
      </w:pPr>
      <w:r w:rsidRPr="00D327C7"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vác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cồng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kềnh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>.</w:t>
      </w:r>
    </w:p>
    <w:p w:rsidR="00D327C7" w:rsidRPr="00D327C7" w:rsidRDefault="00D327C7" w:rsidP="00D327C7">
      <w:pPr>
        <w:ind w:left="698" w:firstLine="562"/>
        <w:rPr>
          <w:rFonts w:ascii="Times New Roman" w:hAnsi="Times New Roman" w:cs="Times New Roman"/>
          <w:sz w:val="28"/>
          <w:szCs w:val="28"/>
        </w:rPr>
      </w:pPr>
      <w:r w:rsidRPr="00D327C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Buông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27C7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D327C7">
        <w:rPr>
          <w:rFonts w:ascii="Times New Roman" w:hAnsi="Times New Roman" w:cs="Times New Roman"/>
          <w:sz w:val="28"/>
          <w:szCs w:val="28"/>
        </w:rPr>
        <w:t>…</w:t>
      </w:r>
    </w:p>
    <w:p w:rsidR="00D327C7" w:rsidRPr="00D327C7" w:rsidRDefault="00D327C7" w:rsidP="00D327C7">
      <w:pPr>
        <w:ind w:left="698" w:firstLine="562"/>
        <w:rPr>
          <w:rFonts w:ascii="Times New Roman" w:hAnsi="Times New Roman" w:cs="Times New Roman"/>
          <w:sz w:val="28"/>
          <w:szCs w:val="28"/>
        </w:rPr>
      </w:pPr>
      <w:r w:rsidRPr="00D327C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27C7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>.</w:t>
      </w:r>
    </w:p>
    <w:p w:rsidR="00D327C7" w:rsidRPr="00D327C7" w:rsidRDefault="00D327C7" w:rsidP="00D327C7">
      <w:pPr>
        <w:tabs>
          <w:tab w:val="num" w:pos="1440"/>
        </w:tabs>
        <w:ind w:left="698" w:firstLine="562"/>
        <w:rPr>
          <w:rFonts w:ascii="Times New Roman" w:hAnsi="Times New Roman" w:cs="Times New Roman"/>
          <w:sz w:val="28"/>
          <w:szCs w:val="28"/>
        </w:rPr>
      </w:pPr>
      <w:r w:rsidRPr="00D327C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27C7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C7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D327C7">
        <w:rPr>
          <w:rFonts w:ascii="Times New Roman" w:hAnsi="Times New Roman" w:cs="Times New Roman"/>
          <w:sz w:val="28"/>
          <w:szCs w:val="28"/>
        </w:rPr>
        <w:t>.</w:t>
      </w:r>
    </w:p>
    <w:p w:rsidR="00D327C7" w:rsidRDefault="00FF10ED" w:rsidP="00D327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:rsidR="00FF10ED" w:rsidRPr="009618AB" w:rsidRDefault="00FF10ED" w:rsidP="00D327C7">
      <w:pPr>
        <w:rPr>
          <w:rFonts w:ascii="Times New Roman" w:hAnsi="Times New Roman" w:cs="Times New Roman"/>
          <w:b/>
          <w:sz w:val="28"/>
          <w:szCs w:val="28"/>
        </w:rPr>
      </w:pPr>
      <w:r w:rsidRPr="009618AB">
        <w:rPr>
          <w:rFonts w:ascii="Times New Roman" w:hAnsi="Times New Roman" w:cs="Times New Roman"/>
          <w:b/>
          <w:sz w:val="28"/>
          <w:szCs w:val="28"/>
        </w:rPr>
        <w:t xml:space="preserve">1/ </w:t>
      </w:r>
      <w:proofErr w:type="spellStart"/>
      <w:r w:rsidRPr="009618AB"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Pr="0096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96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96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Pr="0096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sz w:val="28"/>
          <w:szCs w:val="28"/>
        </w:rPr>
        <w:t>biển</w:t>
      </w:r>
      <w:proofErr w:type="spellEnd"/>
      <w:r w:rsidRPr="0096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 w:rsidRPr="0096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96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618AB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9618AB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96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618AB">
        <w:rPr>
          <w:rFonts w:ascii="Times New Roman" w:hAnsi="Times New Roman" w:cs="Times New Roman"/>
          <w:b/>
          <w:sz w:val="28"/>
          <w:szCs w:val="28"/>
        </w:rPr>
        <w:t>Gọi</w:t>
      </w:r>
      <w:proofErr w:type="spellEnd"/>
      <w:r w:rsidRPr="0096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96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96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Pr="0096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sz w:val="28"/>
          <w:szCs w:val="28"/>
        </w:rPr>
        <w:t>biển</w:t>
      </w:r>
      <w:proofErr w:type="spellEnd"/>
      <w:r w:rsidRPr="0096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 w:rsidRPr="0096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96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sz w:val="28"/>
          <w:szCs w:val="28"/>
        </w:rPr>
        <w:t>đây</w:t>
      </w:r>
      <w:proofErr w:type="spellEnd"/>
      <w:r w:rsidRPr="009618AB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FF10ED" w:rsidRDefault="003F2401" w:rsidP="00D327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EC2C27" wp14:editId="4566C768">
            <wp:simplePos x="0" y="0"/>
            <wp:positionH relativeFrom="column">
              <wp:posOffset>4335145</wp:posOffset>
            </wp:positionH>
            <wp:positionV relativeFrom="paragraph">
              <wp:posOffset>157480</wp:posOffset>
            </wp:positionV>
            <wp:extent cx="1774825" cy="1635125"/>
            <wp:effectExtent l="0" t="0" r="0" b="3175"/>
            <wp:wrapThrough wrapText="bothSides">
              <wp:wrapPolygon edited="0">
                <wp:start x="0" y="0"/>
                <wp:lineTo x="0" y="21390"/>
                <wp:lineTo x="21330" y="21390"/>
                <wp:lineTo x="21330" y="0"/>
                <wp:lineTo x="0" y="0"/>
              </wp:wrapPolygon>
            </wp:wrapThrough>
            <wp:docPr id="8" name="Picture 8" descr="Biển báo hiệu lệnh | Hình ảnh, ý nghĩa nội dung của Biển báo hiệu lệ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ển báo hiệu lệnh | Hình ảnh, ý nghĩa nội dung của Biển báo hiệu lện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0ED">
        <w:rPr>
          <w:noProof/>
        </w:rPr>
        <w:drawing>
          <wp:inline distT="0" distB="0" distL="0" distR="0" wp14:anchorId="12FCC8B6" wp14:editId="06AC9F20">
            <wp:extent cx="1538344" cy="1742739"/>
            <wp:effectExtent l="0" t="0" r="5080" b="0"/>
            <wp:docPr id="1" name="Picture 1" descr="9 Hình ảnh Biển báo giao thông đẹp nhất | Biển báo giao thô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 Hình ảnh Biển báo giao thông đẹp nhất | Biển báo giao thông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472" cy="174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0ED" w:rsidRPr="00FF10ED">
        <w:t xml:space="preserve"> </w:t>
      </w:r>
      <w:r w:rsidR="00FF10ED">
        <w:rPr>
          <w:noProof/>
        </w:rPr>
        <mc:AlternateContent>
          <mc:Choice Requires="wps">
            <w:drawing>
              <wp:inline distT="0" distB="0" distL="0" distR="0" wp14:anchorId="27613A29" wp14:editId="5800FED3">
                <wp:extent cx="300990" cy="300990"/>
                <wp:effectExtent l="0" t="0" r="0" b="0"/>
                <wp:docPr id="2" name="Rectangle 2" descr="Các Biển Báo Giao Thông Đường Bộ 20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Các Biển Báo Giao Thông Đường Bộ 2018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="00FF10ED" w:rsidRPr="00FF10ED">
        <w:t xml:space="preserve">  </w:t>
      </w:r>
      <w:r>
        <w:rPr>
          <w:noProof/>
        </w:rPr>
        <w:drawing>
          <wp:inline distT="0" distB="0" distL="0" distR="0" wp14:anchorId="33B76010" wp14:editId="1CED1FCE">
            <wp:extent cx="2097741" cy="1688950"/>
            <wp:effectExtent l="0" t="0" r="0" b="6985"/>
            <wp:docPr id="7" name="Picture 7" descr="Biển báo ùn tắc giao thô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ển báo ùn tắc giao thô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120" cy="169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0ED">
        <w:rPr>
          <w:noProof/>
        </w:rPr>
        <mc:AlternateContent>
          <mc:Choice Requires="wps">
            <w:drawing>
              <wp:inline distT="0" distB="0" distL="0" distR="0" wp14:anchorId="2FC8CAAB" wp14:editId="4513CF39">
                <wp:extent cx="300990" cy="300990"/>
                <wp:effectExtent l="0" t="0" r="0" b="0"/>
                <wp:docPr id="4" name="Rectangle 4" descr="Các Biển Báo Giao Thông Đường Bộ 20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Description: Các Biển Báo Giao Thông Đường Bộ 2018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FF10ED" w:rsidRDefault="00FF10ED" w:rsidP="00D327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a)…………………..         </w:t>
      </w:r>
      <w:r w:rsidR="003F240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b)……………………..</w:t>
      </w:r>
      <w:r w:rsidRPr="00FF10ED">
        <w:t xml:space="preserve"> </w:t>
      </w:r>
      <w:r w:rsidR="003F2401">
        <w:t xml:space="preserve">   </w:t>
      </w:r>
      <w:r w:rsidR="003F2401" w:rsidRPr="003F2401">
        <w:rPr>
          <w:rFonts w:ascii="Times New Roman" w:hAnsi="Times New Roman" w:cs="Times New Roman"/>
          <w:b/>
          <w:sz w:val="28"/>
          <w:szCs w:val="28"/>
        </w:rPr>
        <w:t>c)……………………</w:t>
      </w:r>
    </w:p>
    <w:p w:rsidR="009618AB" w:rsidRPr="009618AB" w:rsidRDefault="009618AB" w:rsidP="00D327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2/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Hãy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nhận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xét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về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tình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trật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tự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an</w:t>
      </w:r>
      <w:proofErr w:type="gram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toàn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giao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nơi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em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và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nêu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mà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em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có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làm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góp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phần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giữ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gìn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trật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tự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toàn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giao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thông</w:t>
      </w:r>
      <w:proofErr w:type="spellEnd"/>
      <w:r w:rsidR="000D79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3F2401" w:rsidRPr="009618AB" w:rsidRDefault="009618AB" w:rsidP="00D327C7">
      <w:pPr>
        <w:rPr>
          <w:rFonts w:ascii="Times New Roman" w:hAnsi="Times New Roman" w:cs="Times New Roman"/>
          <w:b/>
          <w:sz w:val="28"/>
          <w:szCs w:val="28"/>
        </w:rPr>
      </w:pPr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proofErr w:type="gram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/ 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Hãy</w:t>
      </w:r>
      <w:proofErr w:type="spellEnd"/>
      <w:proofErr w:type="gram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tự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liên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hệ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xem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bản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thân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đã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quy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về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trật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tự</w:t>
      </w:r>
      <w:proofErr w:type="spellEnd"/>
      <w:r w:rsidR="000D79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 w:rsidR="000D79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toàn</w:t>
      </w:r>
      <w:proofErr w:type="spellEnd"/>
      <w:r w:rsidR="000D79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D79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giao</w:t>
      </w:r>
      <w:proofErr w:type="spellEnd"/>
      <w:r w:rsidR="000D79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D79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thông</w:t>
      </w:r>
      <w:proofErr w:type="spellEnd"/>
      <w:r w:rsidR="000D79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D79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chưa</w:t>
      </w:r>
      <w:proofErr w:type="spellEnd"/>
      <w:r w:rsidR="000D79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Hãy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tự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đặt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kế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rèn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luyện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D79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cho</w:t>
      </w:r>
      <w:proofErr w:type="spellEnd"/>
      <w:r w:rsidR="000D79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D79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bản</w:t>
      </w:r>
      <w:proofErr w:type="spellEnd"/>
      <w:r w:rsidR="000D79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D79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thân</w:t>
      </w:r>
      <w:proofErr w:type="spellEnd"/>
      <w:r w:rsidR="000D79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và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nhắc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nhở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các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bạn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cùng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8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hiện</w:t>
      </w:r>
      <w:proofErr w:type="spellEnd"/>
      <w:r w:rsidR="000D79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  <w:proofErr w:type="gramEnd"/>
    </w:p>
    <w:p w:rsidR="00D327C7" w:rsidRDefault="00D327C7" w:rsidP="00D327C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ý: </w:t>
      </w:r>
    </w:p>
    <w:p w:rsidR="00D327C7" w:rsidRPr="00AC736A" w:rsidRDefault="00EB0ACC" w:rsidP="00D327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vào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học.</w:t>
      </w:r>
      <w:bookmarkStart w:id="0" w:name="_GoBack"/>
      <w:bookmarkEnd w:id="0"/>
    </w:p>
    <w:p w:rsidR="00D327C7" w:rsidRPr="00AC736A" w:rsidRDefault="00D327C7" w:rsidP="00D327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C736A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AC73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C736A">
        <w:rPr>
          <w:rFonts w:ascii="Times New Roman" w:hAnsi="Times New Roman" w:cs="Times New Roman"/>
          <w:b/>
          <w:i/>
          <w:sz w:val="28"/>
          <w:szCs w:val="28"/>
        </w:rPr>
        <w:t>làm</w:t>
      </w:r>
      <w:proofErr w:type="spellEnd"/>
      <w:r w:rsidRPr="00AC73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C736A">
        <w:rPr>
          <w:rFonts w:ascii="Times New Roman" w:hAnsi="Times New Roman" w:cs="Times New Roman"/>
          <w:b/>
          <w:i/>
          <w:sz w:val="28"/>
          <w:szCs w:val="28"/>
        </w:rPr>
        <w:t>gửi</w:t>
      </w:r>
      <w:proofErr w:type="spellEnd"/>
      <w:r w:rsidRPr="00AC73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C736A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AC736A">
        <w:rPr>
          <w:rFonts w:ascii="Times New Roman" w:hAnsi="Times New Roman" w:cs="Times New Roman"/>
          <w:b/>
          <w:i/>
          <w:sz w:val="28"/>
          <w:szCs w:val="28"/>
        </w:rPr>
        <w:t xml:space="preserve"> mail: </w:t>
      </w:r>
      <w:hyperlink r:id="rId9" w:history="1">
        <w:r w:rsidRPr="00AC736A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huynhtruc201883@gmail.com</w:t>
        </w:r>
      </w:hyperlink>
      <w:r w:rsidRPr="00AC73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C736A">
        <w:rPr>
          <w:rFonts w:ascii="Times New Roman" w:hAnsi="Times New Roman" w:cs="Times New Roman"/>
          <w:b/>
          <w:i/>
          <w:sz w:val="28"/>
          <w:szCs w:val="28"/>
        </w:rPr>
        <w:t>hoặc</w:t>
      </w:r>
      <w:proofErr w:type="spellEnd"/>
      <w:r w:rsidRPr="00AC736A">
        <w:rPr>
          <w:rFonts w:ascii="Times New Roman" w:hAnsi="Times New Roman" w:cs="Times New Roman"/>
          <w:b/>
          <w:i/>
          <w:sz w:val="28"/>
          <w:szCs w:val="28"/>
        </w:rPr>
        <w:t xml:space="preserve"> messenger </w:t>
      </w:r>
      <w:proofErr w:type="spellStart"/>
      <w:r w:rsidRPr="00AC736A">
        <w:rPr>
          <w:rFonts w:ascii="Times New Roman" w:hAnsi="Times New Roman" w:cs="Times New Roman"/>
          <w:b/>
          <w:i/>
          <w:sz w:val="28"/>
          <w:szCs w:val="28"/>
        </w:rPr>
        <w:t>Huỳnh</w:t>
      </w:r>
      <w:proofErr w:type="spellEnd"/>
      <w:r w:rsidRPr="00AC73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C736A">
        <w:rPr>
          <w:rFonts w:ascii="Times New Roman" w:hAnsi="Times New Roman" w:cs="Times New Roman"/>
          <w:b/>
          <w:i/>
          <w:sz w:val="28"/>
          <w:szCs w:val="28"/>
        </w:rPr>
        <w:t>Trúc</w:t>
      </w:r>
      <w:proofErr w:type="spellEnd"/>
    </w:p>
    <w:p w:rsidR="00237A8F" w:rsidRPr="00AC736A" w:rsidRDefault="00237A8F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237A8F" w:rsidRPr="00AC7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12354"/>
    <w:multiLevelType w:val="hybridMultilevel"/>
    <w:tmpl w:val="6E82EB26"/>
    <w:lvl w:ilvl="0" w:tplc="AFCA6B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B749E"/>
    <w:multiLevelType w:val="multilevel"/>
    <w:tmpl w:val="2070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1674E"/>
    <w:multiLevelType w:val="multilevel"/>
    <w:tmpl w:val="CB0A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F92EBE"/>
    <w:multiLevelType w:val="multilevel"/>
    <w:tmpl w:val="BF7E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41A08"/>
    <w:multiLevelType w:val="hybridMultilevel"/>
    <w:tmpl w:val="903A8ED0"/>
    <w:lvl w:ilvl="0" w:tplc="4520361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C7"/>
    <w:rsid w:val="000D7911"/>
    <w:rsid w:val="00237A8F"/>
    <w:rsid w:val="003F2401"/>
    <w:rsid w:val="0065080F"/>
    <w:rsid w:val="009618AB"/>
    <w:rsid w:val="00AC736A"/>
    <w:rsid w:val="00D327C7"/>
    <w:rsid w:val="00EB0ACC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27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2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0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0A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27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2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0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0A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uynhtruc20188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2020-04-05T03:10:00Z</dcterms:created>
  <dcterms:modified xsi:type="dcterms:W3CDTF">2020-04-05T04:23:00Z</dcterms:modified>
</cp:coreProperties>
</file>